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10C57"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3C334E5B" w14:textId="77777777" w:rsidR="00C82556" w:rsidRDefault="00A50579" w:rsidP="00A50579">
      <w:pPr>
        <w:jc w:val="right"/>
      </w:pPr>
      <w:r>
        <w:t xml:space="preserve">          </w:t>
      </w:r>
      <w:r w:rsidR="00C82556">
        <w:t>Daugavpils pilsētas domes</w:t>
      </w:r>
    </w:p>
    <w:p w14:paraId="1751D081" w14:textId="77777777" w:rsidR="00C82556" w:rsidRDefault="00902625" w:rsidP="00A50579">
      <w:pPr>
        <w:jc w:val="right"/>
      </w:pPr>
      <w:r>
        <w:t>izpilddirektore</w:t>
      </w:r>
    </w:p>
    <w:p w14:paraId="38B8975E" w14:textId="77777777" w:rsidR="00C82556" w:rsidRDefault="00C82556" w:rsidP="00A50579">
      <w:pPr>
        <w:jc w:val="right"/>
      </w:pPr>
    </w:p>
    <w:p w14:paraId="1C93B4F6" w14:textId="77777777" w:rsidR="00C82556" w:rsidRDefault="00902625" w:rsidP="006F6920">
      <w:pPr>
        <w:jc w:val="right"/>
      </w:pPr>
      <w:r>
        <w:t xml:space="preserve">  </w:t>
      </w:r>
      <w:r w:rsidR="00C82556">
        <w:t xml:space="preserve">__________________ </w:t>
      </w:r>
      <w:r>
        <w:t>I.Goldberga</w:t>
      </w:r>
    </w:p>
    <w:p w14:paraId="6992039A" w14:textId="477AF3A2"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201</w:t>
      </w:r>
      <w:r w:rsidR="007C10E2">
        <w:rPr>
          <w:rFonts w:ascii="Times New Roman" w:hAnsi="Times New Roman" w:cs="Times New Roman"/>
          <w:color w:val="auto"/>
          <w:sz w:val="24"/>
          <w:szCs w:val="24"/>
        </w:rPr>
        <w:t>8</w:t>
      </w:r>
      <w:r w:rsidR="00D22E33">
        <w:rPr>
          <w:rFonts w:ascii="Times New Roman" w:hAnsi="Times New Roman" w:cs="Times New Roman"/>
          <w:color w:val="auto"/>
          <w:sz w:val="24"/>
          <w:szCs w:val="24"/>
        </w:rPr>
        <w:t xml:space="preserve">.gada </w:t>
      </w:r>
      <w:r w:rsidR="00007353">
        <w:rPr>
          <w:rFonts w:ascii="Times New Roman" w:hAnsi="Times New Roman" w:cs="Times New Roman"/>
          <w:color w:val="auto"/>
          <w:sz w:val="24"/>
          <w:szCs w:val="24"/>
        </w:rPr>
        <w:t>14</w:t>
      </w:r>
      <w:bookmarkStart w:id="0" w:name="_GoBack"/>
      <w:bookmarkEnd w:id="0"/>
      <w:r w:rsidR="00D04DFC">
        <w:rPr>
          <w:rFonts w:ascii="Times New Roman" w:hAnsi="Times New Roman" w:cs="Times New Roman"/>
          <w:color w:val="auto"/>
          <w:sz w:val="24"/>
          <w:szCs w:val="24"/>
        </w:rPr>
        <w:t>.</w:t>
      </w:r>
      <w:r w:rsidR="00EF015A">
        <w:rPr>
          <w:rFonts w:ascii="Times New Roman" w:hAnsi="Times New Roman" w:cs="Times New Roman"/>
          <w:color w:val="auto"/>
          <w:sz w:val="24"/>
          <w:szCs w:val="24"/>
        </w:rPr>
        <w:t>maijā</w:t>
      </w:r>
    </w:p>
    <w:p w14:paraId="21A11AAA" w14:textId="77777777" w:rsidR="00C82556" w:rsidRDefault="00C82556" w:rsidP="00C82556"/>
    <w:p w14:paraId="3C88BEEE" w14:textId="77777777" w:rsidR="00C82556" w:rsidRPr="00D04DFC" w:rsidRDefault="00C82556" w:rsidP="006F6920">
      <w:pPr>
        <w:pStyle w:val="Heading1"/>
        <w:spacing w:before="0"/>
        <w:jc w:val="center"/>
        <w:rPr>
          <w:rFonts w:ascii="Times New Roman" w:hAnsi="Times New Roman" w:cs="Times New Roman"/>
          <w:color w:val="auto"/>
          <w:sz w:val="24"/>
          <w:szCs w:val="24"/>
        </w:rPr>
      </w:pPr>
      <w:r w:rsidRPr="00D04DFC">
        <w:rPr>
          <w:rFonts w:ascii="Times New Roman" w:hAnsi="Times New Roman" w:cs="Times New Roman"/>
          <w:color w:val="auto"/>
          <w:sz w:val="24"/>
          <w:szCs w:val="24"/>
        </w:rPr>
        <w:t>Daugavpils pilsētas domes Īpašuma pārvaldīšanas departaments</w:t>
      </w:r>
    </w:p>
    <w:p w14:paraId="65117BC3" w14:textId="77777777" w:rsidR="00C82556" w:rsidRPr="00D04DFC" w:rsidRDefault="00C82556" w:rsidP="006F6920">
      <w:pPr>
        <w:pStyle w:val="Heading1"/>
        <w:spacing w:before="0"/>
        <w:jc w:val="center"/>
        <w:rPr>
          <w:rFonts w:ascii="Times New Roman" w:hAnsi="Times New Roman" w:cs="Times New Roman"/>
          <w:color w:val="auto"/>
          <w:sz w:val="24"/>
          <w:szCs w:val="24"/>
        </w:rPr>
      </w:pPr>
      <w:r w:rsidRPr="00D04DFC">
        <w:rPr>
          <w:rFonts w:ascii="Times New Roman" w:hAnsi="Times New Roman" w:cs="Times New Roman"/>
          <w:color w:val="auto"/>
          <w:sz w:val="24"/>
          <w:szCs w:val="24"/>
        </w:rPr>
        <w:t>uzaicina potenciālos pretendentus uz līguma piešķiršanas tiesībām:</w:t>
      </w:r>
    </w:p>
    <w:p w14:paraId="6AC5D6BB" w14:textId="77777777" w:rsidR="00C82556" w:rsidRDefault="00C82556" w:rsidP="006F6920"/>
    <w:p w14:paraId="42CBBD8B" w14:textId="77777777" w:rsidR="00D04DFC" w:rsidRDefault="00C82556" w:rsidP="00D04DFC">
      <w:pPr>
        <w:jc w:val="center"/>
        <w:rPr>
          <w:rFonts w:eastAsia="Calibri"/>
          <w:b/>
          <w:bCs/>
          <w:color w:val="000000"/>
        </w:rPr>
      </w:pPr>
      <w:r>
        <w:rPr>
          <w:b/>
        </w:rPr>
        <w:t xml:space="preserve"> “</w:t>
      </w:r>
      <w:r w:rsidR="00D04DFC">
        <w:rPr>
          <w:rFonts w:eastAsia="Calibri"/>
          <w:b/>
          <w:bCs/>
          <w:color w:val="000000"/>
        </w:rPr>
        <w:t xml:space="preserve">Tehniskās </w:t>
      </w:r>
      <w:r w:rsidR="00D04DFC">
        <w:rPr>
          <w:rFonts w:eastAsia="Calibri"/>
          <w:b/>
          <w:bCs/>
        </w:rPr>
        <w:t>dokumentācijas (</w:t>
      </w:r>
      <w:bookmarkStart w:id="1" w:name="OLE_LINK1"/>
      <w:r w:rsidR="00D04DFC">
        <w:rPr>
          <w:rFonts w:eastAsia="Calibri"/>
          <w:b/>
          <w:bCs/>
        </w:rPr>
        <w:t xml:space="preserve">paskaidrojuma raksta) izstrādāšana </w:t>
      </w:r>
      <w:bookmarkEnd w:id="1"/>
    </w:p>
    <w:p w14:paraId="1D334FD8" w14:textId="2C511BC9" w:rsidR="00C82556" w:rsidRDefault="00D04DFC" w:rsidP="00D04DFC">
      <w:pPr>
        <w:jc w:val="center"/>
      </w:pPr>
      <w:r>
        <w:rPr>
          <w:rFonts w:eastAsia="Calibri"/>
          <w:b/>
          <w:color w:val="000000"/>
        </w:rPr>
        <w:t>“Teritorijas labiekārtošana, Vienības ielā 27, Daugavpilī”</w:t>
      </w:r>
      <w:r w:rsidR="00CB7DFB">
        <w:rPr>
          <w:b/>
        </w:rPr>
        <w:t>”</w:t>
      </w:r>
      <w:r w:rsidR="009E6148">
        <w:rPr>
          <w:b/>
        </w:rPr>
        <w:t xml:space="preserve">, </w:t>
      </w:r>
      <w:r w:rsidR="00FE0A90">
        <w:rPr>
          <w:b/>
        </w:rPr>
        <w:t>ID Nr. DPDĪPD 201</w:t>
      </w:r>
      <w:r w:rsidR="007C10E2">
        <w:rPr>
          <w:b/>
        </w:rPr>
        <w:t>8</w:t>
      </w:r>
      <w:r w:rsidR="00FE0A90">
        <w:rPr>
          <w:b/>
        </w:rPr>
        <w:t>/</w:t>
      </w:r>
      <w:r w:rsidR="00EF015A">
        <w:rPr>
          <w:b/>
        </w:rPr>
        <w:t>7</w:t>
      </w:r>
    </w:p>
    <w:p w14:paraId="548ADCD8" w14:textId="77777777" w:rsidR="00C82556" w:rsidRDefault="00C82556" w:rsidP="00C82556">
      <w:pPr>
        <w:rPr>
          <w:b/>
          <w:u w:val="single"/>
        </w:rPr>
      </w:pPr>
    </w:p>
    <w:p w14:paraId="6E474054" w14:textId="77777777" w:rsidR="00C82556" w:rsidRDefault="00C82556" w:rsidP="00C82556">
      <w:pPr>
        <w:pStyle w:val="ListParagraph"/>
        <w:numPr>
          <w:ilvl w:val="0"/>
          <w:numId w:val="1"/>
        </w:numPr>
        <w:ind w:right="-483"/>
        <w:jc w:val="both"/>
        <w:rPr>
          <w:lang w:val="lv-LV"/>
        </w:rPr>
      </w:pPr>
      <w:r>
        <w:rPr>
          <w:b/>
          <w:lang w:val="lv-LV"/>
        </w:rPr>
        <w:t>Uzaicinājuma pamats:</w:t>
      </w:r>
      <w:r>
        <w:rPr>
          <w:lang w:val="lv-LV"/>
        </w:rPr>
        <w:t xml:space="preserve"> </w:t>
      </w:r>
      <w:r w:rsidR="00D04DFC" w:rsidRPr="00CA0B74">
        <w:rPr>
          <w:lang w:val="lv-LV"/>
        </w:rPr>
        <w:t>Ar 201</w:t>
      </w:r>
      <w:r w:rsidR="00D04DFC">
        <w:rPr>
          <w:lang w:val="lv-LV"/>
        </w:rPr>
        <w:t>8</w:t>
      </w:r>
      <w:r w:rsidR="00D04DFC" w:rsidRPr="00CA0B74">
        <w:rPr>
          <w:lang w:val="lv-LV"/>
        </w:rPr>
        <w:t>.gada 22.</w:t>
      </w:r>
      <w:r w:rsidR="00D04DFC">
        <w:rPr>
          <w:lang w:val="lv-LV"/>
        </w:rPr>
        <w:t>februāra</w:t>
      </w:r>
      <w:r w:rsidR="00D04DFC" w:rsidRPr="00CA0B74">
        <w:rPr>
          <w:lang w:val="lv-LV"/>
        </w:rPr>
        <w:t xml:space="preserve"> rīkojumu Nr.18 apstiprināto Daugavpils pilsētas domes noteikumu par iepirkumu veikšanas kārtību </w:t>
      </w:r>
      <w:r w:rsidR="00D04DFC">
        <w:rPr>
          <w:lang w:val="lv-LV"/>
        </w:rPr>
        <w:t>64</w:t>
      </w:r>
      <w:r w:rsidR="00D04DFC" w:rsidRPr="00CA0B74">
        <w:rPr>
          <w:lang w:val="lv-LV"/>
        </w:rPr>
        <w:t>.punkts. Sludinājums tiek publicēts pēc brīvprātības principa, izpildot likuma “Publiskas personas finanšu līdzekļu un mantas izšķērdēšanas novēršanas likums” prasības.</w:t>
      </w:r>
      <w:r w:rsidR="00D04DFC">
        <w:rPr>
          <w:b/>
          <w:lang w:val="lv-LV"/>
        </w:rPr>
        <w:t xml:space="preserve"> </w:t>
      </w:r>
      <w:r>
        <w:rPr>
          <w:b/>
          <w:lang w:val="lv-LV"/>
        </w:rPr>
        <w:t xml:space="preserve"> </w:t>
      </w:r>
    </w:p>
    <w:p w14:paraId="3E7BCC01"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105F6034"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4E1503"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88D4FB" w14:textId="77777777" w:rsidR="00C82556" w:rsidRDefault="00D04DFC">
            <w:pPr>
              <w:pStyle w:val="Style2"/>
              <w:spacing w:line="254" w:lineRule="auto"/>
              <w:rPr>
                <w:sz w:val="24"/>
                <w:szCs w:val="24"/>
              </w:rPr>
            </w:pPr>
            <w:r>
              <w:rPr>
                <w:szCs w:val="24"/>
              </w:rPr>
              <w:t>Daugavpils pilsētas pašvaldības iestāde “Latgales zoodārzs”</w:t>
            </w:r>
          </w:p>
        </w:tc>
      </w:tr>
      <w:tr w:rsidR="00C82556" w14:paraId="51612A20"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FA5527" w14:textId="77777777" w:rsidR="00C82556" w:rsidRDefault="00C82556" w:rsidP="00CB7DFB">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A17DBA" w14:textId="77777777" w:rsidR="00C82556" w:rsidRDefault="00D04DFC">
            <w:pPr>
              <w:spacing w:line="254" w:lineRule="auto"/>
            </w:pPr>
            <w:r w:rsidRPr="00EC3498">
              <w:rPr>
                <w:rStyle w:val="Strong"/>
                <w:b w:val="0"/>
              </w:rPr>
              <w:t>Vienības iela 27</w:t>
            </w:r>
            <w:r w:rsidRPr="00CA0B74">
              <w:t>, Daugavpils, LV-5401</w:t>
            </w:r>
          </w:p>
        </w:tc>
      </w:tr>
      <w:tr w:rsidR="00C82556" w14:paraId="6C343489"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99FA80" w14:textId="77777777" w:rsidR="00C82556" w:rsidRDefault="00C82556" w:rsidP="00CB7DFB">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BB10F" w14:textId="77777777" w:rsidR="00C82556" w:rsidRPr="00CB7DFB" w:rsidRDefault="00D04DFC">
            <w:pPr>
              <w:spacing w:line="254" w:lineRule="auto"/>
              <w:rPr>
                <w:b/>
              </w:rPr>
            </w:pPr>
            <w:r w:rsidRPr="00EC3498">
              <w:rPr>
                <w:rStyle w:val="Strong"/>
                <w:b w:val="0"/>
              </w:rPr>
              <w:t>900000705874</w:t>
            </w:r>
          </w:p>
        </w:tc>
      </w:tr>
      <w:tr w:rsidR="00C82556" w:rsidRPr="00C82556" w14:paraId="15E1CDE2"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D04C6E" w14:textId="77777777" w:rsidR="00C82556" w:rsidRDefault="00C82556" w:rsidP="00CB7DFB">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0D7BA" w14:textId="77777777" w:rsidR="00C82556" w:rsidRDefault="00C82556">
            <w:pPr>
              <w:spacing w:line="254" w:lineRule="auto"/>
            </w:pPr>
            <w:r>
              <w:t xml:space="preserve">Daugavpils pilsētas domes </w:t>
            </w:r>
            <w:r w:rsidR="009E6148">
              <w:t>Īpašuma pārvaldīšanas departamenta Īpašuma attīstības nodaļas būvinženieris V.Muižnieks</w:t>
            </w:r>
          </w:p>
          <w:p w14:paraId="1C30C427" w14:textId="77777777" w:rsidR="00C82556" w:rsidRDefault="00FE0A90" w:rsidP="009E6148">
            <w:pPr>
              <w:spacing w:line="254" w:lineRule="auto"/>
            </w:pPr>
            <w:r>
              <w:t xml:space="preserve"> t.654 043</w:t>
            </w:r>
            <w:r w:rsidR="00E52659">
              <w:t>4</w:t>
            </w:r>
            <w:r w:rsidR="007C10E2">
              <w:t>1</w:t>
            </w:r>
            <w:r>
              <w:t xml:space="preserve">, </w:t>
            </w:r>
            <w:hyperlink r:id="rId8" w:history="1">
              <w:r w:rsidR="009E6148" w:rsidRPr="0038137D">
                <w:rPr>
                  <w:rStyle w:val="Hyperlink"/>
                </w:rPr>
                <w:t>valdis.muiznieks@daugavpils.lv</w:t>
              </w:r>
            </w:hyperlink>
            <w:r w:rsidR="001F5A2B">
              <w:t xml:space="preserve"> </w:t>
            </w:r>
          </w:p>
        </w:tc>
      </w:tr>
    </w:tbl>
    <w:p w14:paraId="12A4160B" w14:textId="77777777" w:rsidR="00C82556" w:rsidRDefault="00C82556" w:rsidP="00C82556">
      <w:pPr>
        <w:rPr>
          <w:i/>
          <w:iCs/>
        </w:rPr>
      </w:pPr>
    </w:p>
    <w:p w14:paraId="3BEE6DA7" w14:textId="77777777" w:rsidR="00E66935" w:rsidRPr="00F33CF4" w:rsidRDefault="00C82556" w:rsidP="00F33CF4">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Iepirkuma priekšmets: </w:t>
      </w:r>
      <w:r w:rsidR="00F33CF4">
        <w:rPr>
          <w:rFonts w:ascii="Times New Roman" w:hAnsi="Times New Roman" w:cs="Times New Roman"/>
          <w:bCs/>
          <w:color w:val="auto"/>
          <w:sz w:val="24"/>
          <w:szCs w:val="24"/>
        </w:rPr>
        <w:t>paskaidrojuma raksta Latgales zoodārza teritorijas labiekārtošanai izstrāde un autoruzraudzības veikšana</w:t>
      </w:r>
      <w:r w:rsidR="009E6148" w:rsidRPr="00F33CF4">
        <w:rPr>
          <w:rFonts w:ascii="Times New Roman" w:hAnsi="Times New Roman" w:cs="Times New Roman"/>
          <w:bCs/>
          <w:color w:val="auto"/>
          <w:sz w:val="24"/>
          <w:szCs w:val="24"/>
        </w:rPr>
        <w:t xml:space="preserve"> </w:t>
      </w:r>
      <w:r w:rsidR="00CB7DFB" w:rsidRPr="00F33CF4">
        <w:rPr>
          <w:rFonts w:ascii="Times New Roman" w:hAnsi="Times New Roman" w:cs="Times New Roman"/>
          <w:bCs/>
          <w:color w:val="auto"/>
          <w:sz w:val="24"/>
          <w:szCs w:val="24"/>
        </w:rPr>
        <w:t>saskaņā ar tehnisk</w:t>
      </w:r>
      <w:r w:rsidR="00F33CF4">
        <w:rPr>
          <w:rFonts w:ascii="Times New Roman" w:hAnsi="Times New Roman" w:cs="Times New Roman"/>
          <w:bCs/>
          <w:color w:val="auto"/>
          <w:sz w:val="24"/>
          <w:szCs w:val="24"/>
        </w:rPr>
        <w:t>o</w:t>
      </w:r>
      <w:r w:rsidR="00CB7DFB" w:rsidRPr="00F33CF4">
        <w:rPr>
          <w:rFonts w:ascii="Times New Roman" w:hAnsi="Times New Roman" w:cs="Times New Roman"/>
          <w:bCs/>
          <w:color w:val="auto"/>
          <w:sz w:val="24"/>
          <w:szCs w:val="24"/>
        </w:rPr>
        <w:t xml:space="preserve"> specifikācij</w:t>
      </w:r>
      <w:r w:rsidR="00F33CF4">
        <w:rPr>
          <w:rFonts w:ascii="Times New Roman" w:hAnsi="Times New Roman" w:cs="Times New Roman"/>
          <w:bCs/>
          <w:color w:val="auto"/>
          <w:sz w:val="24"/>
          <w:szCs w:val="24"/>
        </w:rPr>
        <w:t>u</w:t>
      </w:r>
      <w:r w:rsidR="00CB7DFB" w:rsidRPr="00F33CF4">
        <w:rPr>
          <w:rFonts w:ascii="Times New Roman" w:hAnsi="Times New Roman" w:cs="Times New Roman"/>
          <w:bCs/>
          <w:color w:val="auto"/>
          <w:sz w:val="24"/>
          <w:szCs w:val="24"/>
        </w:rPr>
        <w:t xml:space="preserve"> (1.pielikums). </w:t>
      </w:r>
    </w:p>
    <w:p w14:paraId="44F16859" w14:textId="77777777" w:rsidR="00CB7DFB" w:rsidRPr="00E66935" w:rsidRDefault="00CB7DFB" w:rsidP="00E66935">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b/>
          <w:bCs/>
          <w:color w:val="auto"/>
          <w:sz w:val="24"/>
          <w:szCs w:val="24"/>
        </w:rPr>
      </w:pPr>
      <w:r w:rsidRPr="00E66935">
        <w:rPr>
          <w:rFonts w:ascii="Times New Roman" w:hAnsi="Times New Roman" w:cs="Times New Roman"/>
          <w:b/>
          <w:bCs/>
          <w:color w:val="auto"/>
          <w:sz w:val="24"/>
          <w:szCs w:val="24"/>
        </w:rPr>
        <w:t>Iepirkuma ietvaros tiek slēgti līgumi:</w:t>
      </w:r>
    </w:p>
    <w:p w14:paraId="7C3CFF83" w14:textId="77777777" w:rsidR="00CB7DFB" w:rsidRPr="00CB7DFB" w:rsidRDefault="00CB7DFB" w:rsidP="00CB7DFB">
      <w:pPr>
        <w:pStyle w:val="ListParagraph"/>
        <w:numPr>
          <w:ilvl w:val="0"/>
          <w:numId w:val="20"/>
        </w:numPr>
        <w:rPr>
          <w:lang w:val="lv-LV"/>
        </w:rPr>
      </w:pPr>
      <w:r w:rsidRPr="00CB7DFB">
        <w:rPr>
          <w:lang w:val="lv-LV"/>
        </w:rPr>
        <w:t>“Par</w:t>
      </w:r>
      <w:r w:rsidR="002F09A7">
        <w:rPr>
          <w:lang w:val="lv-LV"/>
        </w:rPr>
        <w:t xml:space="preserve"> tehniskās dokumentācijas</w:t>
      </w:r>
      <w:r w:rsidRPr="00CB7DFB">
        <w:rPr>
          <w:lang w:val="lv-LV"/>
        </w:rPr>
        <w:t xml:space="preserve"> </w:t>
      </w:r>
      <w:r w:rsidR="002F09A7">
        <w:rPr>
          <w:lang w:val="lv-LV"/>
        </w:rPr>
        <w:t>(</w:t>
      </w:r>
      <w:r w:rsidR="00F33CF4">
        <w:rPr>
          <w:lang w:val="lv-LV"/>
        </w:rPr>
        <w:t>paskaidrojuma raksta</w:t>
      </w:r>
      <w:r w:rsidR="002F09A7">
        <w:rPr>
          <w:lang w:val="lv-LV"/>
        </w:rPr>
        <w:t>)</w:t>
      </w:r>
      <w:r w:rsidRPr="00CB7DFB">
        <w:rPr>
          <w:lang w:val="lv-LV"/>
        </w:rPr>
        <w:t xml:space="preserve"> izstrād</w:t>
      </w:r>
      <w:r w:rsidR="002F09A7">
        <w:rPr>
          <w:lang w:val="lv-LV"/>
        </w:rPr>
        <w:t xml:space="preserve">āšanu </w:t>
      </w:r>
      <w:r w:rsidR="00F33CF4" w:rsidRPr="00F33CF4">
        <w:rPr>
          <w:bCs/>
          <w:lang w:val="lv-LV"/>
        </w:rPr>
        <w:t>Latgales zoodārza teritorijas labiekārtošanai</w:t>
      </w:r>
      <w:r>
        <w:rPr>
          <w:bCs/>
          <w:lang w:val="lv-LV"/>
        </w:rPr>
        <w:t>”;</w:t>
      </w:r>
    </w:p>
    <w:p w14:paraId="4B2334FB" w14:textId="4D86CF2B" w:rsidR="00E66935" w:rsidRPr="00CB7DFB" w:rsidRDefault="00E66935" w:rsidP="00CB7DFB">
      <w:pPr>
        <w:pStyle w:val="ListParagraph"/>
        <w:numPr>
          <w:ilvl w:val="0"/>
          <w:numId w:val="20"/>
        </w:numPr>
        <w:rPr>
          <w:lang w:val="lv-LV"/>
        </w:rPr>
      </w:pPr>
      <w:r>
        <w:rPr>
          <w:bCs/>
          <w:lang w:val="lv-LV"/>
        </w:rPr>
        <w:t xml:space="preserve">“Par autoruzraudzības veikšanu </w:t>
      </w:r>
      <w:r w:rsidR="007907B2">
        <w:rPr>
          <w:bCs/>
          <w:lang w:val="lv-LV"/>
        </w:rPr>
        <w:t xml:space="preserve">būvdarbiem </w:t>
      </w:r>
      <w:r w:rsidR="00F33CF4" w:rsidRPr="00F33CF4">
        <w:rPr>
          <w:bCs/>
          <w:lang w:val="lv-LV"/>
        </w:rPr>
        <w:t>Latgales zoodārza teritorijas labiekārtošanai</w:t>
      </w:r>
      <w:r>
        <w:rPr>
          <w:bCs/>
          <w:lang w:val="lv-LV"/>
        </w:rPr>
        <w:t>”</w:t>
      </w:r>
      <w:r w:rsidR="0055336B">
        <w:rPr>
          <w:bCs/>
          <w:lang w:val="lv-LV"/>
        </w:rPr>
        <w:t xml:space="preserve"> </w:t>
      </w:r>
      <w:r w:rsidR="0055336B" w:rsidRPr="0055336B">
        <w:rPr>
          <w:bCs/>
          <w:i/>
          <w:lang w:val="lv-LV"/>
        </w:rPr>
        <w:t>(līgums tiks noslēgts pēc tam, kad Pasūtītājs būs veicis iepirkumu par būvniecību, izvelējies iepirkuma uzvarētāju un precizējis būvdarbu izpildes termiņus)</w:t>
      </w:r>
      <w:r>
        <w:rPr>
          <w:bCs/>
          <w:lang w:val="lv-LV"/>
        </w:rPr>
        <w:t>.</w:t>
      </w:r>
    </w:p>
    <w:p w14:paraId="20B46CB5" w14:textId="6DE90370" w:rsidR="00C82556" w:rsidRPr="005744D4"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Paredzamā kopējā </w:t>
      </w:r>
      <w:r w:rsidRPr="007723C4">
        <w:rPr>
          <w:rFonts w:ascii="Times New Roman" w:hAnsi="Times New Roman" w:cs="Times New Roman"/>
          <w:b/>
          <w:bCs/>
          <w:color w:val="auto"/>
          <w:sz w:val="24"/>
          <w:szCs w:val="24"/>
        </w:rPr>
        <w:t>līgumcena</w:t>
      </w:r>
      <w:r>
        <w:rPr>
          <w:rFonts w:ascii="Times New Roman" w:hAnsi="Times New Roman" w:cs="Times New Roman"/>
          <w:b/>
          <w:bCs/>
          <w:color w:val="auto"/>
          <w:sz w:val="24"/>
          <w:szCs w:val="24"/>
        </w:rPr>
        <w:t xml:space="preserve">: </w:t>
      </w:r>
      <w:bookmarkStart w:id="2" w:name="_Toc134418278"/>
      <w:bookmarkStart w:id="3" w:name="_Toc134628683"/>
      <w:bookmarkStart w:id="4" w:name="_Toc337468672"/>
      <w:bookmarkStart w:id="5" w:name="_Toc341872544"/>
      <w:r w:rsidR="004548CD" w:rsidRPr="005744D4">
        <w:rPr>
          <w:rFonts w:ascii="Times New Roman" w:hAnsi="Times New Roman" w:cs="Times New Roman"/>
          <w:bCs/>
          <w:color w:val="auto"/>
          <w:sz w:val="24"/>
          <w:szCs w:val="24"/>
        </w:rPr>
        <w:t xml:space="preserve">līdz </w:t>
      </w:r>
      <w:r w:rsidR="000A09AD">
        <w:rPr>
          <w:rFonts w:ascii="Times New Roman" w:hAnsi="Times New Roman" w:cs="Times New Roman"/>
          <w:bCs/>
          <w:color w:val="002060"/>
          <w:sz w:val="24"/>
          <w:szCs w:val="24"/>
        </w:rPr>
        <w:t>3</w:t>
      </w:r>
      <w:r w:rsidR="00F33CF4">
        <w:rPr>
          <w:rFonts w:ascii="Times New Roman" w:hAnsi="Times New Roman" w:cs="Times New Roman"/>
          <w:bCs/>
          <w:color w:val="002060"/>
          <w:sz w:val="24"/>
          <w:szCs w:val="24"/>
        </w:rPr>
        <w:t>000</w:t>
      </w:r>
      <w:r w:rsidR="00C27BB1" w:rsidRPr="00E66935">
        <w:rPr>
          <w:rFonts w:ascii="Times New Roman" w:hAnsi="Times New Roman" w:cs="Times New Roman"/>
          <w:bCs/>
          <w:color w:val="002060"/>
          <w:sz w:val="24"/>
          <w:szCs w:val="24"/>
        </w:rPr>
        <w:t>,00</w:t>
      </w:r>
      <w:r w:rsidR="005744D4" w:rsidRPr="00E66935">
        <w:rPr>
          <w:rFonts w:ascii="Times New Roman" w:hAnsi="Times New Roman" w:cs="Times New Roman"/>
          <w:bCs/>
          <w:color w:val="002060"/>
          <w:sz w:val="24"/>
          <w:szCs w:val="24"/>
        </w:rPr>
        <w:t xml:space="preserve"> </w:t>
      </w:r>
      <w:r w:rsidR="005744D4" w:rsidRPr="005744D4">
        <w:rPr>
          <w:rFonts w:ascii="Times New Roman" w:hAnsi="Times New Roman" w:cs="Times New Roman"/>
          <w:bCs/>
          <w:color w:val="auto"/>
          <w:sz w:val="24"/>
          <w:szCs w:val="24"/>
        </w:rPr>
        <w:t>EUR</w:t>
      </w:r>
      <w:r w:rsidR="00B27D32" w:rsidRPr="005744D4">
        <w:rPr>
          <w:rFonts w:ascii="Times New Roman" w:hAnsi="Times New Roman" w:cs="Times New Roman"/>
          <w:bCs/>
          <w:color w:val="auto"/>
          <w:sz w:val="24"/>
          <w:szCs w:val="24"/>
        </w:rPr>
        <w:t xml:space="preserve"> (</w:t>
      </w:r>
      <w:r w:rsidR="00393641">
        <w:rPr>
          <w:rFonts w:ascii="Times New Roman" w:hAnsi="Times New Roman" w:cs="Times New Roman"/>
          <w:bCs/>
          <w:color w:val="002060"/>
          <w:sz w:val="24"/>
          <w:szCs w:val="24"/>
        </w:rPr>
        <w:t>trīs</w:t>
      </w:r>
      <w:r w:rsidR="00F33CF4">
        <w:rPr>
          <w:rFonts w:ascii="Times New Roman" w:hAnsi="Times New Roman" w:cs="Times New Roman"/>
          <w:bCs/>
          <w:color w:val="auto"/>
          <w:sz w:val="24"/>
          <w:szCs w:val="24"/>
        </w:rPr>
        <w:t xml:space="preserve"> tūkstoši </w:t>
      </w:r>
      <w:r w:rsidR="005744D4" w:rsidRPr="005744D4">
        <w:rPr>
          <w:rFonts w:ascii="Times New Roman" w:hAnsi="Times New Roman" w:cs="Times New Roman"/>
          <w:bCs/>
          <w:color w:val="auto"/>
          <w:sz w:val="24"/>
          <w:szCs w:val="24"/>
        </w:rPr>
        <w:t>eiro</w:t>
      </w:r>
      <w:r w:rsidR="00B27D32" w:rsidRPr="005744D4">
        <w:rPr>
          <w:rFonts w:ascii="Times New Roman" w:hAnsi="Times New Roman" w:cs="Times New Roman"/>
          <w:bCs/>
          <w:color w:val="auto"/>
          <w:sz w:val="24"/>
          <w:szCs w:val="24"/>
        </w:rPr>
        <w:t xml:space="preserve"> </w:t>
      </w:r>
      <w:r w:rsidR="00C27BB1" w:rsidRPr="005744D4">
        <w:rPr>
          <w:rFonts w:ascii="Times New Roman" w:hAnsi="Times New Roman" w:cs="Times New Roman"/>
          <w:bCs/>
          <w:color w:val="auto"/>
          <w:sz w:val="24"/>
          <w:szCs w:val="24"/>
        </w:rPr>
        <w:t>00</w:t>
      </w:r>
      <w:r w:rsidR="00B27D32" w:rsidRPr="005744D4">
        <w:rPr>
          <w:rFonts w:ascii="Times New Roman" w:hAnsi="Times New Roman" w:cs="Times New Roman"/>
          <w:bCs/>
          <w:color w:val="auto"/>
          <w:sz w:val="24"/>
          <w:szCs w:val="24"/>
        </w:rPr>
        <w:t xml:space="preserve"> </w:t>
      </w:r>
      <w:r w:rsidRPr="005744D4">
        <w:rPr>
          <w:rFonts w:ascii="Times New Roman" w:hAnsi="Times New Roman" w:cs="Times New Roman"/>
          <w:bCs/>
          <w:color w:val="auto"/>
          <w:sz w:val="24"/>
          <w:szCs w:val="24"/>
        </w:rPr>
        <w:t xml:space="preserve">centi). </w:t>
      </w:r>
    </w:p>
    <w:bookmarkEnd w:id="2"/>
    <w:bookmarkEnd w:id="3"/>
    <w:bookmarkEnd w:id="4"/>
    <w:bookmarkEnd w:id="5"/>
    <w:p w14:paraId="44BB2855"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5B0710C8"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91BA292" w14:textId="7D4A7711" w:rsidR="00C82556" w:rsidRDefault="005744D4" w:rsidP="00851741">
      <w:pPr>
        <w:numPr>
          <w:ilvl w:val="0"/>
          <w:numId w:val="2"/>
        </w:numPr>
        <w:tabs>
          <w:tab w:val="left" w:pos="-1014"/>
        </w:tabs>
        <w:suppressAutoHyphens/>
        <w:autoSpaceDN w:val="0"/>
        <w:ind w:right="-241"/>
        <w:textAlignment w:val="baseline"/>
      </w:pPr>
      <w:r>
        <w:t>p</w:t>
      </w:r>
      <w:r w:rsidR="00C82556">
        <w:t xml:space="preserve">retendents ir tiesīgs veikt tehniskajā specifikācijā norādītos darbus un </w:t>
      </w:r>
      <w:r w:rsidR="00851741" w:rsidRPr="00851741">
        <w:t>Pretendentam jābūt pieredzei vismaz 2 (diviem) realizēt</w:t>
      </w:r>
      <w:r w:rsidR="00851741">
        <w:t>ie</w:t>
      </w:r>
      <w:r w:rsidR="00851741" w:rsidRPr="00851741">
        <w:t xml:space="preserve">m </w:t>
      </w:r>
      <w:r w:rsidR="00851741">
        <w:t>līdzīgiem</w:t>
      </w:r>
      <w:r w:rsidR="00851741" w:rsidRPr="00851741">
        <w:t xml:space="preserve"> projekti</w:t>
      </w:r>
      <w:r w:rsidR="00851741">
        <w:t>em, kas</w:t>
      </w:r>
      <w:r w:rsidR="00851741" w:rsidRPr="00851741">
        <w:t xml:space="preserve"> </w:t>
      </w:r>
      <w:r w:rsidR="00851741">
        <w:t xml:space="preserve">minēti </w:t>
      </w:r>
      <w:r w:rsidR="00C82556">
        <w:t>tehniskajā specifikācijā darbu veikšan</w:t>
      </w:r>
      <w:r w:rsidR="00851741">
        <w:t>ai</w:t>
      </w:r>
      <w:r w:rsidR="001F5A2B">
        <w:t>;</w:t>
      </w:r>
      <w:r w:rsidR="00C82556">
        <w:t xml:space="preserve">  </w:t>
      </w:r>
    </w:p>
    <w:p w14:paraId="743893AD" w14:textId="77777777" w:rsidR="00C82556" w:rsidRDefault="00C82556" w:rsidP="00C82556">
      <w:pPr>
        <w:numPr>
          <w:ilvl w:val="0"/>
          <w:numId w:val="2"/>
        </w:numPr>
        <w:tabs>
          <w:tab w:val="left" w:pos="-1014"/>
        </w:tabs>
        <w:suppressAutoHyphens/>
        <w:autoSpaceDN w:val="0"/>
        <w:ind w:right="-241"/>
        <w:textAlignment w:val="baseline"/>
      </w:pPr>
      <w:r>
        <w:t>pretendentam nav pasludināts maksātnespējas process vai uzsākta likvidācija. Šo informāciju pasūtītājs iegūst publiskajās datu bāzes. Piedāvājums jāparaksta personai, kura likumiski pārstāv Pretendentu, vai ir pilnvarota pārstāvēt Pretendentu  šajā cenu aptaujas procedūrā (</w:t>
      </w:r>
      <w:r>
        <w:rPr>
          <w:b/>
        </w:rPr>
        <w:t>iesniedzot pilnvaras oriģinālu</w:t>
      </w:r>
      <w:r>
        <w:t>);</w:t>
      </w:r>
    </w:p>
    <w:p w14:paraId="39864F7B" w14:textId="77777777" w:rsidR="006F6920" w:rsidRDefault="00C82556" w:rsidP="006F6920">
      <w:pPr>
        <w:numPr>
          <w:ilvl w:val="0"/>
          <w:numId w:val="2"/>
        </w:numPr>
        <w:tabs>
          <w:tab w:val="left" w:pos="-1014"/>
        </w:tabs>
        <w:suppressAutoHyphens/>
        <w:autoSpaceDN w:val="0"/>
        <w:ind w:right="-241"/>
        <w:textAlignment w:val="baseline"/>
      </w:pPr>
      <w:r>
        <w:lastRenderedPageBreak/>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70A3F06E" w14:textId="77777777" w:rsidR="00327D53" w:rsidRDefault="00327D53" w:rsidP="00C126DA">
      <w:pPr>
        <w:pStyle w:val="ListParagraph"/>
        <w:numPr>
          <w:ilvl w:val="0"/>
          <w:numId w:val="1"/>
        </w:numPr>
        <w:ind w:right="-241"/>
        <w:jc w:val="both"/>
        <w:rPr>
          <w:lang w:val="lv-LV"/>
        </w:rPr>
      </w:pPr>
      <w:r>
        <w:rPr>
          <w:lang w:val="lv-LV"/>
        </w:rPr>
        <w:t>Nosacījumi dalībai iepirkuma procedūr</w:t>
      </w:r>
      <w:r w:rsidR="007907B2">
        <w:rPr>
          <w:lang w:val="lv-LV"/>
        </w:rPr>
        <w:t>ā</w:t>
      </w:r>
      <w:r>
        <w:rPr>
          <w:lang w:val="lv-LV"/>
        </w:rPr>
        <w:t xml:space="preserve"> attiecas uz:</w:t>
      </w:r>
    </w:p>
    <w:p w14:paraId="5C4BA87E" w14:textId="77777777" w:rsidR="00327D53" w:rsidRDefault="00327D53" w:rsidP="00327D53">
      <w:pPr>
        <w:pStyle w:val="ListParagraph"/>
        <w:numPr>
          <w:ilvl w:val="0"/>
          <w:numId w:val="32"/>
        </w:numPr>
        <w:ind w:right="-241"/>
        <w:rPr>
          <w:lang w:val="lv-LV"/>
        </w:rPr>
      </w:pPr>
      <w:r w:rsidRPr="00327D53">
        <w:rPr>
          <w:lang w:val="lv-LV"/>
        </w:rPr>
        <w:t>pretendentu (ja pretendents ir fiziska vai juridiska persona), personālsabiedrību un visiem personālsabiedrības biedriem (ja piedāvājumu iesniedz personālsabiedrība) vai personu apvienības dalībniekiem (ja piedāvājumu iesniedz personu apvienība)</w:t>
      </w:r>
      <w:r>
        <w:rPr>
          <w:lang w:val="lv-LV"/>
        </w:rPr>
        <w:t>;</w:t>
      </w:r>
    </w:p>
    <w:p w14:paraId="5D8BBF6A" w14:textId="77777777" w:rsidR="00327D53" w:rsidRDefault="00327D53" w:rsidP="00327D53">
      <w:pPr>
        <w:pStyle w:val="ListParagraph"/>
        <w:numPr>
          <w:ilvl w:val="0"/>
          <w:numId w:val="32"/>
        </w:numPr>
        <w:ind w:right="-241"/>
        <w:rPr>
          <w:lang w:val="lv-LV"/>
        </w:rPr>
      </w:pPr>
      <w:r w:rsidRPr="00327D53">
        <w:rPr>
          <w:lang w:val="lv-LV"/>
        </w:rPr>
        <w:t>personām, uz kuru iespējām pretendents balstās, lai apliecinātu, ka pretendenta kvalifikācija atbilst Prete</w:t>
      </w:r>
      <w:r>
        <w:rPr>
          <w:lang w:val="lv-LV"/>
        </w:rPr>
        <w:t>ndenta kvalifikācijas prasībām;</w:t>
      </w:r>
    </w:p>
    <w:p w14:paraId="553B36F3" w14:textId="77777777" w:rsidR="00327D53" w:rsidRPr="00327D53" w:rsidRDefault="00327D53" w:rsidP="00327D53">
      <w:pPr>
        <w:pStyle w:val="ListParagraph"/>
        <w:numPr>
          <w:ilvl w:val="0"/>
          <w:numId w:val="32"/>
        </w:numPr>
        <w:ind w:right="-241"/>
        <w:rPr>
          <w:lang w:val="lv-LV"/>
        </w:rPr>
      </w:pPr>
      <w:r w:rsidRPr="00327D53">
        <w:rPr>
          <w:lang w:val="lv-LV"/>
        </w:rPr>
        <w:t>pretendenta piedāvājumā norādīto apakšuzņēmēju, kura veicamo darbu vērtība ir vismaz 20 procenti no iepirkuma līguma summas</w:t>
      </w:r>
      <w:r>
        <w:rPr>
          <w:lang w:val="lv-LV"/>
        </w:rPr>
        <w:t>.</w:t>
      </w:r>
    </w:p>
    <w:p w14:paraId="5BB7E244"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38702A50" w14:textId="77777777" w:rsidR="00C126DA" w:rsidRPr="00C126DA" w:rsidRDefault="007907B2" w:rsidP="00C126DA">
      <w:pPr>
        <w:pStyle w:val="ListParagraph"/>
        <w:numPr>
          <w:ilvl w:val="1"/>
          <w:numId w:val="14"/>
        </w:numPr>
        <w:ind w:right="-241"/>
      </w:pPr>
      <w:r>
        <w:rPr>
          <w:lang w:val="lv-LV"/>
        </w:rPr>
        <w:t xml:space="preserve"> </w:t>
      </w:r>
      <w:r w:rsidR="00DC0A48">
        <w:rPr>
          <w:lang w:val="lv-LV"/>
        </w:rPr>
        <w:t xml:space="preserve">aizpildīts </w:t>
      </w:r>
      <w:r w:rsidR="00C126DA" w:rsidRPr="00C126DA">
        <w:rPr>
          <w:lang w:val="lv-LV"/>
        </w:rPr>
        <w:t>pieteikums dalībai iepirkuma procedūra</w:t>
      </w:r>
      <w:r w:rsidR="00C126DA" w:rsidRPr="00C126DA">
        <w:t xml:space="preserve"> (2.pielikums)</w:t>
      </w:r>
      <w:r w:rsidR="000A09AD">
        <w:t>.</w:t>
      </w:r>
    </w:p>
    <w:p w14:paraId="42141036" w14:textId="77777777" w:rsidR="00FD789F" w:rsidRDefault="007907B2" w:rsidP="00DC0A48">
      <w:pPr>
        <w:pStyle w:val="ListParagraph"/>
        <w:numPr>
          <w:ilvl w:val="1"/>
          <w:numId w:val="14"/>
        </w:numPr>
        <w:ind w:right="-241"/>
        <w:rPr>
          <w:lang w:val="lv-LV"/>
        </w:rPr>
      </w:pPr>
      <w:r>
        <w:t xml:space="preserve"> </w:t>
      </w:r>
      <w:r w:rsidR="00C82556" w:rsidRPr="00C126DA">
        <w:rPr>
          <w:lang w:val="lv-LV"/>
        </w:rPr>
        <w:t>izstrādātais finanšu piedāvājums</w:t>
      </w:r>
      <w:r w:rsidR="00B446CB" w:rsidRPr="00C126DA">
        <w:rPr>
          <w:lang w:val="lv-LV"/>
        </w:rPr>
        <w:t xml:space="preserve"> (</w:t>
      </w:r>
      <w:r w:rsidR="00C126DA">
        <w:rPr>
          <w:lang w:val="lv-LV"/>
        </w:rPr>
        <w:t>3</w:t>
      </w:r>
      <w:r w:rsidR="00B446CB" w:rsidRPr="00C126DA">
        <w:rPr>
          <w:lang w:val="lv-LV"/>
        </w:rPr>
        <w:t>.pielikums)</w:t>
      </w:r>
      <w:r w:rsidR="000A09AD">
        <w:rPr>
          <w:lang w:val="lv-LV"/>
        </w:rPr>
        <w:t>.</w:t>
      </w:r>
    </w:p>
    <w:p w14:paraId="16BEB698" w14:textId="77777777" w:rsidR="006F6920" w:rsidRPr="00DC0A48" w:rsidRDefault="007907B2" w:rsidP="00DC0A48">
      <w:pPr>
        <w:pStyle w:val="ListParagraph"/>
        <w:numPr>
          <w:ilvl w:val="1"/>
          <w:numId w:val="14"/>
        </w:numPr>
        <w:ind w:right="-241"/>
        <w:rPr>
          <w:lang w:val="lv-LV"/>
        </w:rPr>
      </w:pPr>
      <w:r>
        <w:rPr>
          <w:lang w:val="lv-LV"/>
        </w:rPr>
        <w:t xml:space="preserve"> </w:t>
      </w:r>
      <w:r w:rsidR="00FD789F">
        <w:rPr>
          <w:lang w:val="lv-LV"/>
        </w:rPr>
        <w:t>pretendenta apliecinājums</w:t>
      </w:r>
      <w:r w:rsidR="00C82556" w:rsidRPr="00C126DA">
        <w:rPr>
          <w:lang w:val="lv-LV"/>
        </w:rPr>
        <w:t xml:space="preserve"> </w:t>
      </w:r>
      <w:r w:rsidR="000A09AD">
        <w:rPr>
          <w:lang w:val="lv-LV"/>
        </w:rPr>
        <w:t>(4.pielikums).</w:t>
      </w:r>
    </w:p>
    <w:p w14:paraId="2D6FA9EE" w14:textId="77777777" w:rsidR="00E642F6" w:rsidRPr="004C3738" w:rsidRDefault="007907B2" w:rsidP="000A09AD">
      <w:pPr>
        <w:pStyle w:val="ListParagraph"/>
        <w:numPr>
          <w:ilvl w:val="1"/>
          <w:numId w:val="14"/>
        </w:numPr>
        <w:ind w:right="-241"/>
        <w:rPr>
          <w:lang w:val="lv-LV"/>
        </w:rPr>
      </w:pPr>
      <w:r>
        <w:rPr>
          <w:lang w:val="lv-LV"/>
        </w:rPr>
        <w:t xml:space="preserve"> </w:t>
      </w:r>
      <w:r w:rsidR="00E642F6" w:rsidRPr="004C3738">
        <w:rPr>
          <w:lang w:val="lv-LV"/>
        </w:rPr>
        <w:t>piesaistīto apakšuzņēmēju saraksts</w:t>
      </w:r>
      <w:r w:rsidR="00384F95" w:rsidRPr="004C3738">
        <w:rPr>
          <w:lang w:val="lv-LV"/>
        </w:rPr>
        <w:t xml:space="preserve"> (</w:t>
      </w:r>
      <w:r w:rsidR="006713EC">
        <w:rPr>
          <w:lang w:val="lv-LV"/>
        </w:rPr>
        <w:t>6</w:t>
      </w:r>
      <w:r w:rsidR="00384F95" w:rsidRPr="004C3738">
        <w:rPr>
          <w:lang w:val="lv-LV"/>
        </w:rPr>
        <w:t>.pielikums)</w:t>
      </w:r>
      <w:r w:rsidR="000A09AD">
        <w:rPr>
          <w:lang w:val="lv-LV"/>
        </w:rPr>
        <w:t>.</w:t>
      </w:r>
    </w:p>
    <w:p w14:paraId="2FD6D898" w14:textId="77777777" w:rsidR="00327D53" w:rsidRDefault="007907B2" w:rsidP="00BE376C">
      <w:pPr>
        <w:pStyle w:val="ListParagraph"/>
        <w:numPr>
          <w:ilvl w:val="1"/>
          <w:numId w:val="14"/>
        </w:numPr>
        <w:ind w:right="-241"/>
        <w:rPr>
          <w:lang w:val="lv-LV"/>
        </w:rPr>
      </w:pPr>
      <w:r>
        <w:rPr>
          <w:lang w:val="lv-LV"/>
        </w:rPr>
        <w:t xml:space="preserve"> i</w:t>
      </w:r>
      <w:r w:rsidR="00327D53">
        <w:rPr>
          <w:lang w:val="lv-LV"/>
        </w:rPr>
        <w:t>nformācija par pretendenta uzrādīto personālu, kurš paredzēts attiecīgo darbu veikšanai (</w:t>
      </w:r>
      <w:r w:rsidR="006713EC">
        <w:rPr>
          <w:lang w:val="lv-LV"/>
        </w:rPr>
        <w:t>7</w:t>
      </w:r>
      <w:r w:rsidR="00327D53" w:rsidRPr="004C3738">
        <w:rPr>
          <w:lang w:val="lv-LV"/>
        </w:rPr>
        <w:t>.</w:t>
      </w:r>
      <w:r w:rsidR="00327D53">
        <w:rPr>
          <w:lang w:val="lv-LV"/>
        </w:rPr>
        <w:t>pielikums)</w:t>
      </w:r>
      <w:r w:rsidR="000A09AD">
        <w:rPr>
          <w:lang w:val="lv-LV"/>
        </w:rPr>
        <w:t>.</w:t>
      </w:r>
      <w:r w:rsidR="004C3738">
        <w:rPr>
          <w:lang w:val="lv-LV"/>
        </w:rPr>
        <w:t xml:space="preserve"> </w:t>
      </w:r>
    </w:p>
    <w:p w14:paraId="603FFD7C" w14:textId="77777777" w:rsidR="000A09AD" w:rsidRPr="000A09AD" w:rsidRDefault="000A09AD" w:rsidP="000A09AD">
      <w:pPr>
        <w:pStyle w:val="ListParagraph"/>
        <w:ind w:left="785" w:right="-241"/>
        <w:rPr>
          <w:i/>
          <w:lang w:val="lv-LV"/>
        </w:rPr>
      </w:pPr>
      <w:r w:rsidRPr="000A09AD">
        <w:rPr>
          <w:i/>
          <w:lang w:val="lv-LV"/>
        </w:rPr>
        <w:t>Pretendentam obligāti jānodrošina sekojošus speciālistus:</w:t>
      </w:r>
    </w:p>
    <w:p w14:paraId="11EC55B7" w14:textId="77777777" w:rsidR="000A09AD" w:rsidRPr="000A09AD" w:rsidRDefault="000A09AD" w:rsidP="000A09AD">
      <w:pPr>
        <w:pStyle w:val="ListParagraph"/>
        <w:ind w:left="785" w:right="-241"/>
        <w:rPr>
          <w:i/>
          <w:lang w:val="lv-LV"/>
        </w:rPr>
      </w:pPr>
      <w:r w:rsidRPr="000A09AD">
        <w:rPr>
          <w:i/>
          <w:lang w:val="lv-LV"/>
        </w:rPr>
        <w:t xml:space="preserve">8.5.1. speciālists ar arhitekta prakses sertifikātu; </w:t>
      </w:r>
    </w:p>
    <w:p w14:paraId="32A114E3" w14:textId="77777777" w:rsidR="000A09AD" w:rsidRPr="000A09AD" w:rsidRDefault="000A09AD" w:rsidP="000A09AD">
      <w:pPr>
        <w:pStyle w:val="ListParagraph"/>
        <w:ind w:left="785" w:right="-241"/>
        <w:rPr>
          <w:i/>
          <w:lang w:val="lv-LV"/>
        </w:rPr>
      </w:pPr>
      <w:r w:rsidRPr="000A09AD">
        <w:rPr>
          <w:i/>
          <w:lang w:val="lv-LV"/>
        </w:rPr>
        <w:t>8.5.2. sertificēts speciālists ēku konstrukciju projektēšanā;</w:t>
      </w:r>
    </w:p>
    <w:p w14:paraId="68AB2646" w14:textId="53A4F6B7" w:rsidR="000A09AD" w:rsidRPr="000A09AD" w:rsidRDefault="000A09AD" w:rsidP="000A09AD">
      <w:pPr>
        <w:pStyle w:val="ListParagraph"/>
        <w:ind w:left="785" w:right="-241"/>
        <w:rPr>
          <w:i/>
          <w:lang w:val="lv-LV"/>
        </w:rPr>
      </w:pPr>
      <w:r w:rsidRPr="000A09AD">
        <w:rPr>
          <w:i/>
          <w:lang w:val="lv-LV"/>
        </w:rPr>
        <w:t>8.5.3. sertificēts speciāl</w:t>
      </w:r>
      <w:r w:rsidR="007907B2">
        <w:rPr>
          <w:i/>
          <w:lang w:val="lv-LV"/>
        </w:rPr>
        <w:t>ists elektroietaišu projektēšanā</w:t>
      </w:r>
      <w:r w:rsidRPr="000A09AD">
        <w:rPr>
          <w:i/>
          <w:lang w:val="lv-LV"/>
        </w:rPr>
        <w:t xml:space="preserve"> (līdz 1 k</w:t>
      </w:r>
      <w:r w:rsidR="002E1A89">
        <w:rPr>
          <w:i/>
          <w:lang w:val="lv-LV"/>
        </w:rPr>
        <w:t>W</w:t>
      </w:r>
      <w:r w:rsidRPr="000A09AD">
        <w:rPr>
          <w:i/>
          <w:lang w:val="lv-LV"/>
        </w:rPr>
        <w:t>);</w:t>
      </w:r>
    </w:p>
    <w:p w14:paraId="4F4BFE52" w14:textId="7A999AF3" w:rsidR="000A09AD" w:rsidRPr="000A09AD" w:rsidRDefault="004C3738" w:rsidP="006713EC">
      <w:pPr>
        <w:pStyle w:val="ListParagraph"/>
        <w:numPr>
          <w:ilvl w:val="1"/>
          <w:numId w:val="14"/>
        </w:numPr>
        <w:ind w:right="-241"/>
        <w:rPr>
          <w:u w:val="single"/>
          <w:lang w:val="lv-LV"/>
        </w:rPr>
      </w:pPr>
      <w:r w:rsidRPr="004C3738">
        <w:rPr>
          <w:lang w:val="lv-LV"/>
        </w:rPr>
        <w:t>atbildīgā projekta vadītāja apliecinājums (</w:t>
      </w:r>
      <w:r w:rsidR="007C0262">
        <w:rPr>
          <w:lang w:val="lv-LV"/>
        </w:rPr>
        <w:t>8</w:t>
      </w:r>
      <w:r w:rsidR="006713EC">
        <w:rPr>
          <w:lang w:val="lv-LV"/>
        </w:rPr>
        <w:t xml:space="preserve">.pielikums). </w:t>
      </w:r>
    </w:p>
    <w:p w14:paraId="316871DF" w14:textId="77777777" w:rsidR="004C3738" w:rsidRPr="000A09AD" w:rsidRDefault="004C3738" w:rsidP="000A09AD">
      <w:pPr>
        <w:pStyle w:val="ListParagraph"/>
        <w:ind w:left="785" w:right="-241"/>
        <w:rPr>
          <w:i/>
          <w:lang w:val="lv-LV"/>
        </w:rPr>
      </w:pPr>
      <w:r w:rsidRPr="000A09AD">
        <w:rPr>
          <w:i/>
          <w:lang w:val="lv-LV"/>
        </w:rPr>
        <w:t>Pretendentam jānodrošina projekta vadītāju, kuram ir spēkā esošs sertifikāts arhitekta praksei, un kuram ir iepriekšējo triju gadu laikā pieredze uzaicinājuma priekšmetā līdzīgu objektu projektēšanā</w:t>
      </w:r>
      <w:r w:rsidR="000A09AD">
        <w:rPr>
          <w:i/>
          <w:lang w:val="lv-LV"/>
        </w:rPr>
        <w:t>.</w:t>
      </w:r>
    </w:p>
    <w:p w14:paraId="0EE548F0" w14:textId="59B440A3" w:rsidR="00B446CB" w:rsidRPr="00C126DA" w:rsidRDefault="00384F95" w:rsidP="00BE376C">
      <w:pPr>
        <w:pStyle w:val="ListParagraph"/>
        <w:numPr>
          <w:ilvl w:val="1"/>
          <w:numId w:val="14"/>
        </w:numPr>
        <w:ind w:right="-241"/>
        <w:rPr>
          <w:lang w:val="lv-LV"/>
        </w:rPr>
      </w:pPr>
      <w:r w:rsidRPr="00C126DA">
        <w:rPr>
          <w:lang w:val="lv-LV"/>
        </w:rPr>
        <w:t xml:space="preserve"> </w:t>
      </w:r>
      <w:r w:rsidR="007907B2">
        <w:rPr>
          <w:lang w:val="lv-LV"/>
        </w:rPr>
        <w:t xml:space="preserve">Pretendenta </w:t>
      </w:r>
      <w:r w:rsidR="00DC0A48">
        <w:rPr>
          <w:lang w:val="lv-LV"/>
        </w:rPr>
        <w:t>p</w:t>
      </w:r>
      <w:r w:rsidRPr="00C126DA">
        <w:rPr>
          <w:lang w:val="lv-LV"/>
        </w:rPr>
        <w:t>ieredzes saraksts par pēdējiem trim gadiem (</w:t>
      </w:r>
      <w:r w:rsidR="007C0262">
        <w:rPr>
          <w:lang w:val="lv-LV"/>
        </w:rPr>
        <w:t>9</w:t>
      </w:r>
      <w:r w:rsidRPr="00C126DA">
        <w:rPr>
          <w:lang w:val="lv-LV"/>
        </w:rPr>
        <w:t>.pielikums);</w:t>
      </w:r>
    </w:p>
    <w:p w14:paraId="0D2BD943" w14:textId="77777777"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6" w:name="_Toc114559674"/>
      <w:bookmarkStart w:id="7" w:name="_Toc134628697"/>
      <w:bookmarkStart w:id="8" w:name="_Toc241495780"/>
      <w:r w:rsidRPr="007723C4">
        <w:rPr>
          <w:rFonts w:ascii="Times New Roman" w:hAnsi="Times New Roman" w:cs="Times New Roman"/>
          <w:b/>
          <w:bCs/>
          <w:color w:val="auto"/>
          <w:sz w:val="24"/>
          <w:szCs w:val="24"/>
        </w:rPr>
        <w:t>Piedāvājum</w:t>
      </w:r>
      <w:bookmarkEnd w:id="6"/>
      <w:bookmarkEnd w:id="7"/>
      <w:bookmarkEnd w:id="8"/>
      <w:r w:rsidRPr="007723C4">
        <w:rPr>
          <w:rFonts w:ascii="Times New Roman" w:hAnsi="Times New Roman" w:cs="Times New Roman"/>
          <w:b/>
          <w:bCs/>
          <w:color w:val="auto"/>
          <w:sz w:val="24"/>
          <w:szCs w:val="24"/>
        </w:rPr>
        <w:t xml:space="preserve">a izvēles </w:t>
      </w:r>
      <w:r>
        <w:rPr>
          <w:rFonts w:ascii="Times New Roman" w:hAnsi="Times New Roman" w:cs="Times New Roman"/>
          <w:b/>
          <w:bCs/>
          <w:color w:val="auto"/>
          <w:sz w:val="24"/>
          <w:szCs w:val="24"/>
        </w:rPr>
        <w:t xml:space="preserve">kritērijs: </w:t>
      </w:r>
      <w:r>
        <w:rPr>
          <w:rFonts w:ascii="Times New Roman" w:hAnsi="Times New Roman" w:cs="Times New Roman"/>
          <w:bCs/>
          <w:color w:val="auto"/>
          <w:sz w:val="24"/>
          <w:szCs w:val="24"/>
        </w:rPr>
        <w:t>piedāvājums ar viszemāko cenu.</w:t>
      </w:r>
    </w:p>
    <w:p w14:paraId="663A8A0C" w14:textId="77777777" w:rsidR="00C82556" w:rsidRP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27BB1">
        <w:rPr>
          <w:rFonts w:ascii="Times New Roman" w:hAnsi="Times New Roman" w:cs="Times New Roman"/>
          <w:b/>
          <w:color w:val="auto"/>
          <w:sz w:val="24"/>
          <w:szCs w:val="24"/>
        </w:rPr>
        <w:t xml:space="preserve">Piedāvājumu variantu iesniegšana nav pieļaujama. </w:t>
      </w:r>
    </w:p>
    <w:p w14:paraId="6ECEDCBA" w14:textId="77777777" w:rsidR="005D5EA7" w:rsidRPr="00C27BB1" w:rsidRDefault="005D5EA7" w:rsidP="00D44446">
      <w:pPr>
        <w:pStyle w:val="ListParagraph"/>
        <w:numPr>
          <w:ilvl w:val="0"/>
          <w:numId w:val="1"/>
        </w:numPr>
        <w:jc w:val="both"/>
        <w:rPr>
          <w:b/>
          <w:lang w:val="lv-LV"/>
        </w:rPr>
      </w:pPr>
      <w:r w:rsidRPr="00C27BB1">
        <w:rPr>
          <w:b/>
          <w:lang w:val="lv-LV"/>
        </w:rPr>
        <w:t xml:space="preserve">Par uzvarētāju izraudzītajam Pretendentam līgums ar Pasūtītāju jānoslēdz </w:t>
      </w:r>
      <w:r w:rsidR="004C3738">
        <w:rPr>
          <w:b/>
          <w:color w:val="002060"/>
          <w:lang w:val="lv-LV"/>
        </w:rPr>
        <w:t>trīs</w:t>
      </w:r>
      <w:r w:rsidRPr="00DC0A48">
        <w:rPr>
          <w:b/>
          <w:color w:val="002060"/>
          <w:lang w:val="lv-LV"/>
        </w:rPr>
        <w:t xml:space="preserve"> </w:t>
      </w:r>
      <w:r w:rsidRPr="00C27BB1">
        <w:rPr>
          <w:b/>
          <w:lang w:val="lv-LV"/>
        </w:rPr>
        <w:t xml:space="preserve">darba dienu laikā no zemsliekšņa iepirkuma rezultātu paziņošanas brīža, pretējā gadījumā noslēgt līgumu tiks piedāvāts nākošajam zemāko cenu piedāvājušajam Pretendentam. </w:t>
      </w:r>
    </w:p>
    <w:p w14:paraId="10F6BAC4" w14:textId="77777777" w:rsidR="00356EF9" w:rsidRPr="00356EF9" w:rsidRDefault="00C82556" w:rsidP="00D44446">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p>
    <w:p w14:paraId="6467B9F5" w14:textId="77777777" w:rsidR="00C27BB1" w:rsidRPr="00356EF9" w:rsidRDefault="00C27BB1" w:rsidP="00356EF9">
      <w:pPr>
        <w:pStyle w:val="ListParagraph"/>
        <w:numPr>
          <w:ilvl w:val="1"/>
          <w:numId w:val="21"/>
        </w:numPr>
        <w:jc w:val="both"/>
        <w:rPr>
          <w:b/>
          <w:lang w:val="lv-LV"/>
        </w:rPr>
      </w:pPr>
      <w:r w:rsidRPr="00C27BB1">
        <w:rPr>
          <w:lang w:val="lv-LV"/>
        </w:rPr>
        <w:t>gadījumā, ja pārbaudot Pretendenta piedāvājumu, ir konstatēts ka Pretendents nav tiesīgs veikt tehniskajā specifikācijā (1.pielikums) norādītos darbus un pretendentam nav pieredzes tehniskajā specifikācijā minēto darbu veikšanā</w:t>
      </w:r>
      <w:r w:rsidR="007907B2">
        <w:rPr>
          <w:lang w:val="lv-LV"/>
        </w:rPr>
        <w:t>, nav iesniegti 8.punktā pieprasītie dokumenti</w:t>
      </w:r>
      <w:r w:rsidRPr="00C27BB1">
        <w:rPr>
          <w:lang w:val="lv-LV"/>
        </w:rPr>
        <w:t xml:space="preserve"> vai Finanšu piedāvājums ir neatbilstoši noformēts, Pretendenta Finanšu piedāvājumu no tālākas vērtēšanas izslēdz. Finanšu piedāvājumi, kuri ir izslēgti no tālākas vērtēšanas, netiek pārbaudīti.</w:t>
      </w:r>
    </w:p>
    <w:p w14:paraId="7A55D427" w14:textId="77777777" w:rsidR="00356EF9" w:rsidRPr="00C27BB1" w:rsidRDefault="00DA4C65" w:rsidP="00356EF9">
      <w:pPr>
        <w:pStyle w:val="ListParagraph"/>
        <w:numPr>
          <w:ilvl w:val="1"/>
          <w:numId w:val="21"/>
        </w:numPr>
        <w:jc w:val="both"/>
        <w:rPr>
          <w:b/>
          <w:lang w:val="lv-LV"/>
        </w:rPr>
      </w:pPr>
      <w:r>
        <w:rPr>
          <w:lang w:val="lv-LV"/>
        </w:rPr>
        <w:t>p</w:t>
      </w:r>
      <w:r w:rsidR="00356EF9">
        <w:rPr>
          <w:lang w:val="lv-LV"/>
        </w:rPr>
        <w:t>retendent</w:t>
      </w:r>
      <w:r w:rsidR="00AC1617">
        <w:rPr>
          <w:lang w:val="lv-LV"/>
        </w:rPr>
        <w:t>s</w:t>
      </w:r>
      <w:r w:rsidR="00356EF9">
        <w:rPr>
          <w:lang w:val="lv-LV"/>
        </w:rPr>
        <w:t xml:space="preserve"> tiks arī izslēgts, ja tiek konstatēts, ka tā iesniegtais piedāvājums ir nepamatoti lēts.</w:t>
      </w:r>
    </w:p>
    <w:p w14:paraId="49B8C870"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9"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50EE5CA9" w14:textId="305EEB49" w:rsidR="00C82556" w:rsidRPr="00B240C6" w:rsidRDefault="00C82556" w:rsidP="00B240C6">
      <w:pPr>
        <w:pStyle w:val="Heading2"/>
        <w:numPr>
          <w:ilvl w:val="0"/>
          <w:numId w:val="1"/>
        </w:numPr>
        <w:tabs>
          <w:tab w:val="left" w:pos="284"/>
          <w:tab w:val="left" w:pos="426"/>
          <w:tab w:val="left" w:pos="851"/>
        </w:tabs>
        <w:suppressAutoHyphens/>
        <w:autoSpaceDN w:val="0"/>
        <w:textAlignment w:val="baseline"/>
        <w:rPr>
          <w:rFonts w:ascii="Times New Roman" w:hAnsi="Times New Roman" w:cs="Times New Roman"/>
          <w:color w:val="002060"/>
          <w:sz w:val="24"/>
          <w:szCs w:val="24"/>
        </w:rPr>
      </w:pPr>
      <w:r>
        <w:rPr>
          <w:rFonts w:ascii="Times New Roman" w:hAnsi="Times New Roman" w:cs="Times New Roman"/>
          <w:b/>
          <w:color w:val="auto"/>
          <w:sz w:val="24"/>
          <w:szCs w:val="24"/>
        </w:rPr>
        <w:lastRenderedPageBreak/>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66935">
        <w:rPr>
          <w:rFonts w:ascii="Times New Roman" w:hAnsi="Times New Roman" w:cs="Times New Roman"/>
          <w:b/>
          <w:color w:val="002060"/>
          <w:sz w:val="24"/>
          <w:szCs w:val="24"/>
        </w:rPr>
        <w:t xml:space="preserve">līdz </w:t>
      </w:r>
      <w:r w:rsidR="001F5A2B" w:rsidRPr="00E66935">
        <w:rPr>
          <w:rFonts w:ascii="Times New Roman" w:hAnsi="Times New Roman" w:cs="Times New Roman"/>
          <w:b/>
          <w:color w:val="002060"/>
          <w:sz w:val="24"/>
          <w:szCs w:val="24"/>
        </w:rPr>
        <w:t>201</w:t>
      </w:r>
      <w:r w:rsidR="00C27BB1" w:rsidRPr="00E66935">
        <w:rPr>
          <w:rFonts w:ascii="Times New Roman" w:hAnsi="Times New Roman" w:cs="Times New Roman"/>
          <w:b/>
          <w:color w:val="002060"/>
          <w:sz w:val="24"/>
          <w:szCs w:val="24"/>
        </w:rPr>
        <w:t>8</w:t>
      </w:r>
      <w:r w:rsidR="001F5A2B" w:rsidRPr="00E66935">
        <w:rPr>
          <w:rFonts w:ascii="Times New Roman" w:hAnsi="Times New Roman" w:cs="Times New Roman"/>
          <w:b/>
          <w:color w:val="002060"/>
          <w:sz w:val="24"/>
          <w:szCs w:val="24"/>
        </w:rPr>
        <w:t xml:space="preserve">.gada </w:t>
      </w:r>
      <w:r w:rsidR="00EF015A">
        <w:rPr>
          <w:rFonts w:ascii="Times New Roman" w:hAnsi="Times New Roman" w:cs="Times New Roman"/>
          <w:b/>
          <w:color w:val="002060"/>
          <w:sz w:val="24"/>
          <w:szCs w:val="24"/>
        </w:rPr>
        <w:t>21</w:t>
      </w:r>
      <w:r w:rsidR="00B240C6">
        <w:rPr>
          <w:rFonts w:ascii="Times New Roman" w:hAnsi="Times New Roman" w:cs="Times New Roman"/>
          <w:b/>
          <w:color w:val="002060"/>
          <w:sz w:val="24"/>
          <w:szCs w:val="24"/>
        </w:rPr>
        <w:t>.maijam</w:t>
      </w:r>
      <w:r w:rsidR="00E52659" w:rsidRPr="00E66935">
        <w:rPr>
          <w:rFonts w:ascii="Times New Roman" w:hAnsi="Times New Roman" w:cs="Times New Roman"/>
          <w:b/>
          <w:color w:val="002060"/>
          <w:sz w:val="24"/>
          <w:szCs w:val="24"/>
        </w:rPr>
        <w:t xml:space="preserve"> plkst.1</w:t>
      </w:r>
      <w:r w:rsidR="009F09DC">
        <w:rPr>
          <w:rFonts w:ascii="Times New Roman" w:hAnsi="Times New Roman" w:cs="Times New Roman"/>
          <w:b/>
          <w:color w:val="002060"/>
          <w:sz w:val="24"/>
          <w:szCs w:val="24"/>
        </w:rPr>
        <w:t>7</w:t>
      </w:r>
      <w:r w:rsidRPr="00E66935">
        <w:rPr>
          <w:rFonts w:ascii="Times New Roman" w:hAnsi="Times New Roman" w:cs="Times New Roman"/>
          <w:b/>
          <w:color w:val="002060"/>
          <w:sz w:val="24"/>
          <w:szCs w:val="24"/>
        </w:rPr>
        <w:t>:00</w:t>
      </w:r>
      <w:r w:rsidRPr="00E66935">
        <w:rPr>
          <w:rFonts w:ascii="Times New Roman" w:hAnsi="Times New Roman" w:cs="Times New Roman"/>
          <w:color w:val="002060"/>
          <w:sz w:val="24"/>
          <w:szCs w:val="24"/>
        </w:rPr>
        <w:t xml:space="preserve"> </w:t>
      </w:r>
      <w:r>
        <w:rPr>
          <w:rFonts w:ascii="Times New Roman" w:hAnsi="Times New Roman" w:cs="Times New Roman"/>
          <w:color w:val="auto"/>
          <w:sz w:val="24"/>
          <w:szCs w:val="24"/>
        </w:rPr>
        <w:t xml:space="preserve">Daugavpils pilsētas domes ēkā, </w:t>
      </w:r>
      <w:r>
        <w:rPr>
          <w:rStyle w:val="Strong"/>
          <w:rFonts w:ascii="Times New Roman" w:hAnsi="Times New Roman" w:cs="Times New Roman"/>
          <w:color w:val="auto"/>
          <w:sz w:val="24"/>
          <w:szCs w:val="24"/>
        </w:rPr>
        <w:t>K.Valdemāra ielā 1</w:t>
      </w:r>
      <w:r w:rsidR="001F5A2B">
        <w:rPr>
          <w:rFonts w:ascii="Times New Roman" w:hAnsi="Times New Roman" w:cs="Times New Roman"/>
          <w:color w:val="auto"/>
          <w:sz w:val="24"/>
          <w:szCs w:val="24"/>
        </w:rPr>
        <w:t xml:space="preserve">, 1.stāvā, </w:t>
      </w:r>
      <w:r w:rsidR="00EF015A">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w:t>
      </w:r>
      <w:r w:rsidR="00EF015A">
        <w:rPr>
          <w:rFonts w:ascii="Times New Roman" w:hAnsi="Times New Roman" w:cs="Times New Roman"/>
          <w:color w:val="auto"/>
          <w:sz w:val="24"/>
          <w:szCs w:val="24"/>
        </w:rPr>
        <w:t xml:space="preserve"> vai nosūtīt pa pastu</w:t>
      </w:r>
      <w:r w:rsidR="007D41C1">
        <w:rPr>
          <w:rFonts w:ascii="Times New Roman" w:hAnsi="Times New Roman" w:cs="Times New Roman"/>
          <w:color w:val="auto"/>
          <w:sz w:val="24"/>
          <w:szCs w:val="24"/>
        </w:rPr>
        <w:t xml:space="preserve">. Uz aploksnes </w:t>
      </w:r>
      <w:r>
        <w:rPr>
          <w:rFonts w:ascii="Times New Roman" w:hAnsi="Times New Roman" w:cs="Times New Roman"/>
          <w:color w:val="auto"/>
          <w:sz w:val="24"/>
          <w:szCs w:val="24"/>
        </w:rPr>
        <w:t xml:space="preserve">obligāti jānorāda: </w:t>
      </w:r>
      <w:r w:rsidRPr="00E66935">
        <w:rPr>
          <w:rFonts w:ascii="Times New Roman" w:hAnsi="Times New Roman" w:cs="Times New Roman"/>
          <w:color w:val="002060"/>
          <w:sz w:val="24"/>
          <w:szCs w:val="24"/>
        </w:rPr>
        <w:t xml:space="preserve">“Piedāvājums zemsliekšņa </w:t>
      </w:r>
      <w:r w:rsidR="00E66935">
        <w:rPr>
          <w:rFonts w:ascii="Times New Roman" w:hAnsi="Times New Roman" w:cs="Times New Roman"/>
          <w:color w:val="002060"/>
          <w:sz w:val="24"/>
          <w:szCs w:val="24"/>
        </w:rPr>
        <w:t>iepirkumam</w:t>
      </w:r>
      <w:r w:rsidR="00E66935" w:rsidRPr="00E66935">
        <w:rPr>
          <w:rFonts w:ascii="Times New Roman" w:hAnsi="Times New Roman" w:cs="Times New Roman"/>
          <w:color w:val="002060"/>
          <w:sz w:val="24"/>
          <w:szCs w:val="24"/>
        </w:rPr>
        <w:t xml:space="preserve"> </w:t>
      </w:r>
      <w:r w:rsidR="00B240C6" w:rsidRPr="00B240C6">
        <w:rPr>
          <w:rFonts w:ascii="Times New Roman" w:hAnsi="Times New Roman" w:cs="Times New Roman"/>
          <w:color w:val="002060"/>
          <w:sz w:val="24"/>
          <w:szCs w:val="24"/>
        </w:rPr>
        <w:t>“Tehniskās dokumentācijas (paskaidrojuma raksta) izstrādāšana “Teritorijas labiekārtošana, Vienības ielā 27, Daugavpilī””</w:t>
      </w:r>
      <w:r w:rsidR="00E66935" w:rsidRPr="00B240C6">
        <w:rPr>
          <w:rFonts w:ascii="Times New Roman" w:hAnsi="Times New Roman" w:cs="Times New Roman"/>
          <w:color w:val="002060"/>
          <w:sz w:val="24"/>
          <w:szCs w:val="24"/>
        </w:rPr>
        <w:t>, ID Nr. DPDĪPD 2018/</w:t>
      </w:r>
      <w:r w:rsidR="003E6D88">
        <w:rPr>
          <w:rFonts w:ascii="Times New Roman" w:hAnsi="Times New Roman" w:cs="Times New Roman"/>
          <w:color w:val="002060"/>
          <w:sz w:val="24"/>
          <w:szCs w:val="24"/>
        </w:rPr>
        <w:t>7</w:t>
      </w:r>
      <w:r w:rsidRPr="00B240C6">
        <w:rPr>
          <w:rFonts w:ascii="Times New Roman" w:hAnsi="Times New Roman" w:cs="Times New Roman"/>
          <w:color w:val="002060"/>
          <w:sz w:val="24"/>
          <w:szCs w:val="24"/>
        </w:rPr>
        <w:t xml:space="preserve">. </w:t>
      </w:r>
      <w:r w:rsidRPr="00B240C6">
        <w:rPr>
          <w:rFonts w:ascii="Times New Roman" w:hAnsi="Times New Roman" w:cs="Times New Roman"/>
          <w:color w:val="auto"/>
          <w:sz w:val="24"/>
          <w:szCs w:val="24"/>
        </w:rPr>
        <w:t>Ja Finanšu piedāvājums iesniegts pēc norādītā piedāvājumu iesniegšanas termiņa beigām,</w:t>
      </w:r>
      <w:r w:rsidR="004548CD" w:rsidRPr="00B240C6">
        <w:rPr>
          <w:rFonts w:ascii="Times New Roman" w:hAnsi="Times New Roman" w:cs="Times New Roman"/>
          <w:color w:val="auto"/>
          <w:sz w:val="24"/>
          <w:szCs w:val="24"/>
        </w:rPr>
        <w:t xml:space="preserve"> to nereģistrē un atdod vai </w:t>
      </w:r>
      <w:r w:rsidR="00D44446" w:rsidRPr="00B240C6">
        <w:rPr>
          <w:rFonts w:ascii="Times New Roman" w:hAnsi="Times New Roman" w:cs="Times New Roman"/>
          <w:color w:val="auto"/>
          <w:sz w:val="24"/>
          <w:szCs w:val="24"/>
        </w:rPr>
        <w:t>nosuta</w:t>
      </w:r>
      <w:r w:rsidRPr="00B240C6">
        <w:rPr>
          <w:rFonts w:ascii="Times New Roman" w:hAnsi="Times New Roman" w:cs="Times New Roman"/>
          <w:color w:val="auto"/>
          <w:sz w:val="24"/>
          <w:szCs w:val="24"/>
        </w:rPr>
        <w:t xml:space="preserve"> atpakaļ Pretendentam. </w:t>
      </w:r>
    </w:p>
    <w:p w14:paraId="63658F6B" w14:textId="77777777" w:rsidR="00C82556" w:rsidRDefault="00C82556" w:rsidP="00D44446"/>
    <w:p w14:paraId="4A3BD569" w14:textId="77777777" w:rsidR="00962142" w:rsidRDefault="00962142" w:rsidP="00D44446"/>
    <w:p w14:paraId="7476F94E" w14:textId="77777777" w:rsidR="00AC1617" w:rsidRDefault="00AC1617" w:rsidP="00D44446"/>
    <w:p w14:paraId="13470F36" w14:textId="77777777" w:rsidR="00AC1617" w:rsidRDefault="00AC1617" w:rsidP="00D44446"/>
    <w:p w14:paraId="281F576C" w14:textId="77777777" w:rsidR="00B240C6" w:rsidRDefault="00B240C6" w:rsidP="00D44446"/>
    <w:p w14:paraId="556984AD" w14:textId="77777777" w:rsidR="00B240C6" w:rsidRDefault="00B240C6" w:rsidP="00D44446"/>
    <w:p w14:paraId="4C13D4C3" w14:textId="77777777" w:rsidR="00B240C6" w:rsidRDefault="00B240C6" w:rsidP="00D44446"/>
    <w:p w14:paraId="2FD6169B" w14:textId="77777777" w:rsidR="00B240C6" w:rsidRDefault="00B240C6" w:rsidP="00D44446"/>
    <w:p w14:paraId="432E0303" w14:textId="77777777" w:rsidR="00C82556" w:rsidRDefault="00C82556" w:rsidP="00D44446">
      <w:r>
        <w:t>SASKAŅOTS:</w:t>
      </w:r>
    </w:p>
    <w:p w14:paraId="57366799" w14:textId="77777777" w:rsidR="00853C35" w:rsidRDefault="00853C35" w:rsidP="00D44446"/>
    <w:p w14:paraId="5D314CCB" w14:textId="77777777" w:rsidR="00853C35" w:rsidRDefault="00853C35" w:rsidP="00853C35">
      <w:r>
        <w:t>Domes izpilddirektores vietniece</w:t>
      </w:r>
      <w:r>
        <w:tab/>
      </w:r>
      <w:r>
        <w:tab/>
      </w:r>
      <w:r>
        <w:tab/>
      </w:r>
      <w:r>
        <w:tab/>
      </w:r>
      <w:r>
        <w:tab/>
      </w:r>
      <w:r>
        <w:tab/>
      </w:r>
      <w:r>
        <w:tab/>
        <w:t>T.Dubina</w:t>
      </w:r>
    </w:p>
    <w:p w14:paraId="475BFD62" w14:textId="77777777" w:rsidR="00853C35" w:rsidRDefault="00853C35" w:rsidP="00D44446"/>
    <w:p w14:paraId="2F14792F" w14:textId="77777777" w:rsidR="00C82556" w:rsidRDefault="00C82556" w:rsidP="00D44446">
      <w:r>
        <w:t>Īpašuma pārvaldīšanas departamenta</w:t>
      </w:r>
    </w:p>
    <w:p w14:paraId="3F79DF15" w14:textId="77777777" w:rsidR="00C82556" w:rsidRDefault="00C82556" w:rsidP="00D44446">
      <w:r>
        <w:t>vadītāja</w:t>
      </w:r>
      <w:r>
        <w:tab/>
      </w:r>
      <w:r>
        <w:tab/>
      </w:r>
      <w:r>
        <w:tab/>
      </w:r>
      <w:r>
        <w:tab/>
      </w:r>
      <w:r>
        <w:tab/>
      </w:r>
      <w:r>
        <w:tab/>
      </w:r>
      <w:r>
        <w:tab/>
      </w:r>
      <w:r>
        <w:tab/>
      </w:r>
      <w:r>
        <w:tab/>
      </w:r>
      <w:r>
        <w:tab/>
        <w:t>I.Funte</w:t>
      </w:r>
    </w:p>
    <w:p w14:paraId="41700EC2" w14:textId="77777777" w:rsidR="00C82556" w:rsidRDefault="00C82556" w:rsidP="00D44446"/>
    <w:p w14:paraId="02F2F20F" w14:textId="2C470956" w:rsidR="00C82556" w:rsidRDefault="00747DF9" w:rsidP="00D44446">
      <w:r>
        <w:t>Daugavpils pilsētas pašvaldības iestādes</w:t>
      </w:r>
    </w:p>
    <w:p w14:paraId="3D3CEB29" w14:textId="17EB73DD" w:rsidR="00C82556" w:rsidRDefault="00747DF9" w:rsidP="00D44446">
      <w:r>
        <w:t>“Latgales zoodārzs” vadītājs</w:t>
      </w:r>
      <w:r>
        <w:tab/>
      </w:r>
      <w:r>
        <w:tab/>
      </w:r>
      <w:r>
        <w:tab/>
      </w:r>
      <w:r>
        <w:tab/>
      </w:r>
      <w:r>
        <w:tab/>
      </w:r>
      <w:r>
        <w:tab/>
      </w:r>
      <w:r>
        <w:tab/>
      </w:r>
      <w:r>
        <w:tab/>
        <w:t>M.Pupiņš</w:t>
      </w:r>
    </w:p>
    <w:p w14:paraId="65166933" w14:textId="77777777" w:rsidR="007D41C1" w:rsidRPr="007D41C1" w:rsidRDefault="00C82556" w:rsidP="007D41C1">
      <w:pPr>
        <w:tabs>
          <w:tab w:val="left" w:pos="360"/>
        </w:tabs>
        <w:rPr>
          <w:b/>
        </w:rPr>
      </w:pPr>
      <w:r>
        <w:rPr>
          <w:b/>
        </w:rPr>
        <w:tab/>
      </w:r>
      <w:r>
        <w:rPr>
          <w:b/>
        </w:rPr>
        <w:tab/>
      </w:r>
      <w:r>
        <w:rPr>
          <w:b/>
        </w:rPr>
        <w:tab/>
      </w:r>
      <w:r>
        <w:tab/>
      </w:r>
      <w:r>
        <w:tab/>
      </w:r>
      <w:r>
        <w:tab/>
      </w:r>
      <w:r>
        <w:tab/>
      </w:r>
      <w:r>
        <w:tab/>
      </w:r>
      <w:r>
        <w:tab/>
      </w:r>
      <w:r>
        <w:tab/>
      </w:r>
      <w:r>
        <w:tab/>
      </w:r>
      <w:r>
        <w:tab/>
      </w:r>
      <w:r>
        <w:tab/>
      </w:r>
    </w:p>
    <w:p w14:paraId="27CEAA30" w14:textId="77777777" w:rsidR="0043696F" w:rsidRDefault="0043696F" w:rsidP="00D44446">
      <w:r>
        <w:t>Īpašuma pārvaldīšanas departamenta</w:t>
      </w:r>
    </w:p>
    <w:p w14:paraId="3E63B30D" w14:textId="77777777" w:rsidR="0043696F" w:rsidRDefault="0043696F" w:rsidP="00D44446">
      <w:r>
        <w:t>Nekustamā īpašuma attīstības nodaļas vadītāja</w:t>
      </w:r>
      <w:r>
        <w:tab/>
      </w:r>
      <w:r>
        <w:tab/>
      </w:r>
      <w:r>
        <w:tab/>
      </w:r>
      <w:r>
        <w:tab/>
      </w:r>
      <w:r>
        <w:tab/>
        <w:t>I.Ruskule</w:t>
      </w:r>
    </w:p>
    <w:p w14:paraId="5BC3FE4F" w14:textId="77777777" w:rsidR="007E14FA" w:rsidRDefault="007E14FA" w:rsidP="00D44446"/>
    <w:p w14:paraId="59E4F602" w14:textId="77777777" w:rsidR="007E14FA" w:rsidRDefault="007E14FA" w:rsidP="007E14FA">
      <w:r>
        <w:t>Īpašuma pārvaldīšanas departamenta</w:t>
      </w:r>
    </w:p>
    <w:p w14:paraId="0900018E" w14:textId="62723361" w:rsidR="007E14FA" w:rsidRDefault="007E14FA" w:rsidP="007E14FA">
      <w:r>
        <w:t>Nekustamā īpašuma attīstības nodaļas būvinženieris</w:t>
      </w:r>
      <w:r>
        <w:tab/>
      </w:r>
      <w:r>
        <w:tab/>
      </w:r>
      <w:r>
        <w:tab/>
      </w:r>
      <w:r>
        <w:tab/>
      </w:r>
      <w:r>
        <w:tab/>
        <w:t>V.Muižnieks</w:t>
      </w:r>
    </w:p>
    <w:p w14:paraId="11D8DBBB" w14:textId="77777777" w:rsidR="0043696F" w:rsidRDefault="0043696F" w:rsidP="00D44446"/>
    <w:p w14:paraId="47725EE3" w14:textId="77777777" w:rsidR="00C82556" w:rsidRDefault="00C82556" w:rsidP="00D44446">
      <w:r>
        <w:t>Īpašuma pārvaldīšanas departamenta</w:t>
      </w:r>
    </w:p>
    <w:p w14:paraId="09AF0F06" w14:textId="305B8C87" w:rsidR="00C82556" w:rsidRDefault="007E14FA" w:rsidP="00D44446">
      <w:r>
        <w:t>j</w:t>
      </w:r>
      <w:r w:rsidR="00C82556">
        <w:t>uriste</w:t>
      </w:r>
      <w:r w:rsidR="00C27BB1">
        <w:t>s p.i.</w:t>
      </w:r>
      <w:r w:rsidR="00C82556">
        <w:tab/>
      </w:r>
      <w:r w:rsidR="00C82556">
        <w:tab/>
      </w:r>
      <w:r w:rsidR="00C82556">
        <w:tab/>
      </w:r>
      <w:r w:rsidR="00C82556">
        <w:tab/>
      </w:r>
      <w:r w:rsidR="00C82556">
        <w:tab/>
      </w:r>
      <w:r w:rsidR="00C82556">
        <w:tab/>
      </w:r>
      <w:r w:rsidR="00C82556">
        <w:tab/>
      </w:r>
      <w:r w:rsidR="00C82556">
        <w:tab/>
      </w:r>
      <w:r w:rsidR="00C82556">
        <w:tab/>
      </w:r>
      <w:r w:rsidR="00C82556">
        <w:tab/>
      </w:r>
      <w:r w:rsidR="00C27BB1">
        <w:t>S.Kraine</w:t>
      </w:r>
    </w:p>
    <w:p w14:paraId="1BE00384" w14:textId="77777777" w:rsidR="00E52659" w:rsidRDefault="00E52659" w:rsidP="00D44446"/>
    <w:p w14:paraId="7BF3AA7A" w14:textId="77777777" w:rsidR="00C82556" w:rsidRDefault="00C82556" w:rsidP="00D44446"/>
    <w:p w14:paraId="4DE00E1E" w14:textId="77777777" w:rsidR="00C82556" w:rsidRDefault="00C82556" w:rsidP="00D44446">
      <w:pPr>
        <w:tabs>
          <w:tab w:val="left" w:pos="360"/>
        </w:tabs>
      </w:pPr>
    </w:p>
    <w:p w14:paraId="278A8238" w14:textId="77777777" w:rsidR="00C82556" w:rsidRDefault="00C82556" w:rsidP="00D44446">
      <w:pPr>
        <w:tabs>
          <w:tab w:val="left" w:pos="360"/>
        </w:tabs>
      </w:pPr>
    </w:p>
    <w:p w14:paraId="07B278B6" w14:textId="77777777" w:rsidR="00C82556" w:rsidRDefault="00C82556" w:rsidP="00D44446">
      <w:pPr>
        <w:tabs>
          <w:tab w:val="left" w:pos="360"/>
        </w:tabs>
        <w:rPr>
          <w:b/>
        </w:rPr>
      </w:pPr>
    </w:p>
    <w:p w14:paraId="64CD93D7" w14:textId="77777777" w:rsidR="00962142" w:rsidRDefault="00962142" w:rsidP="00D44446">
      <w:pPr>
        <w:tabs>
          <w:tab w:val="left" w:pos="360"/>
        </w:tabs>
        <w:rPr>
          <w:b/>
        </w:rPr>
      </w:pPr>
    </w:p>
    <w:p w14:paraId="3DAD8203" w14:textId="77777777" w:rsidR="00962142" w:rsidRDefault="00962142" w:rsidP="00D44446">
      <w:pPr>
        <w:tabs>
          <w:tab w:val="left" w:pos="360"/>
        </w:tabs>
        <w:rPr>
          <w:b/>
        </w:rPr>
      </w:pPr>
    </w:p>
    <w:p w14:paraId="44617DF0" w14:textId="77777777" w:rsidR="00962142" w:rsidRDefault="00962142" w:rsidP="00D44446">
      <w:pPr>
        <w:tabs>
          <w:tab w:val="left" w:pos="360"/>
        </w:tabs>
        <w:rPr>
          <w:b/>
        </w:rPr>
      </w:pPr>
    </w:p>
    <w:p w14:paraId="6B2939A6" w14:textId="77777777" w:rsidR="00962142" w:rsidRDefault="00962142" w:rsidP="00D44446">
      <w:pPr>
        <w:tabs>
          <w:tab w:val="left" w:pos="360"/>
        </w:tabs>
        <w:rPr>
          <w:b/>
        </w:rPr>
      </w:pPr>
    </w:p>
    <w:p w14:paraId="279590DD" w14:textId="77777777" w:rsidR="00962142" w:rsidRDefault="00962142" w:rsidP="00D44446">
      <w:pPr>
        <w:tabs>
          <w:tab w:val="left" w:pos="360"/>
        </w:tabs>
        <w:rPr>
          <w:b/>
        </w:rPr>
      </w:pPr>
    </w:p>
    <w:p w14:paraId="2FE335FE" w14:textId="77777777" w:rsidR="00962142" w:rsidRDefault="00962142" w:rsidP="00D44446">
      <w:pPr>
        <w:tabs>
          <w:tab w:val="left" w:pos="360"/>
        </w:tabs>
        <w:rPr>
          <w:b/>
        </w:rPr>
      </w:pPr>
    </w:p>
    <w:p w14:paraId="3A9B2498" w14:textId="77777777" w:rsidR="00C82556" w:rsidRDefault="00C82556" w:rsidP="00C82556">
      <w:pPr>
        <w:tabs>
          <w:tab w:val="left" w:pos="360"/>
        </w:tabs>
        <w:jc w:val="center"/>
        <w:rPr>
          <w:b/>
        </w:rPr>
      </w:pPr>
    </w:p>
    <w:p w14:paraId="6CD7B475" w14:textId="77777777" w:rsidR="001A6117" w:rsidRDefault="001A6117" w:rsidP="001A6117">
      <w:pPr>
        <w:pageBreakBefore/>
        <w:jc w:val="right"/>
        <w:rPr>
          <w:b/>
          <w:lang w:eastAsia="en-US"/>
        </w:rPr>
      </w:pPr>
      <w:r>
        <w:rPr>
          <w:b/>
        </w:rPr>
        <w:lastRenderedPageBreak/>
        <w:t>1.pielikums</w:t>
      </w:r>
    </w:p>
    <w:p w14:paraId="2A32D328" w14:textId="77777777" w:rsidR="00513E26" w:rsidRPr="00752730" w:rsidRDefault="00513E26" w:rsidP="00513E26">
      <w:pPr>
        <w:jc w:val="center"/>
        <w:rPr>
          <w:b/>
          <w:bCs/>
          <w:caps/>
        </w:rPr>
      </w:pPr>
      <w:r w:rsidRPr="008471F7">
        <w:rPr>
          <w:b/>
          <w:bCs/>
          <w:caps/>
        </w:rPr>
        <w:t>TEHNISKĀ SPECIFIKĀCIJA</w:t>
      </w:r>
      <w:r w:rsidRPr="00752730">
        <w:rPr>
          <w:b/>
          <w:bCs/>
          <w:caps/>
        </w:rPr>
        <w:t xml:space="preserve"> </w:t>
      </w:r>
    </w:p>
    <w:p w14:paraId="7ADB79AC" w14:textId="77777777" w:rsidR="00513E26" w:rsidRPr="00752730" w:rsidRDefault="00513E26" w:rsidP="00513E26">
      <w:pPr>
        <w:jc w:val="center"/>
        <w:rPr>
          <w:rFonts w:eastAsia="Calibri"/>
          <w:b/>
          <w:bCs/>
          <w:color w:val="000000"/>
        </w:rPr>
      </w:pPr>
      <w:r w:rsidRPr="00752730">
        <w:rPr>
          <w:rFonts w:eastAsia="Calibri"/>
          <w:b/>
          <w:bCs/>
          <w:color w:val="000000"/>
        </w:rPr>
        <w:t xml:space="preserve">Tehniskās </w:t>
      </w:r>
      <w:r w:rsidRPr="00C74707">
        <w:rPr>
          <w:rFonts w:eastAsia="Calibri"/>
          <w:b/>
          <w:bCs/>
        </w:rPr>
        <w:t xml:space="preserve">dokumentācijas (paskaidrojuma raksta) izstrādāšana </w:t>
      </w:r>
    </w:p>
    <w:p w14:paraId="50D7BB03" w14:textId="77777777" w:rsidR="00513E26" w:rsidRPr="00D0315B" w:rsidRDefault="00513E26" w:rsidP="00513E26">
      <w:pPr>
        <w:jc w:val="center"/>
        <w:rPr>
          <w:b/>
          <w:bCs/>
          <w:caps/>
        </w:rPr>
      </w:pPr>
      <w:r>
        <w:rPr>
          <w:rFonts w:eastAsia="Calibri"/>
          <w:b/>
          <w:color w:val="000000"/>
        </w:rPr>
        <w:t>“T</w:t>
      </w:r>
      <w:r w:rsidRPr="008471F7">
        <w:rPr>
          <w:rFonts w:eastAsia="Calibri"/>
          <w:b/>
          <w:color w:val="000000"/>
        </w:rPr>
        <w:t>eritorijas labiekārtošana</w:t>
      </w:r>
      <w:r w:rsidRPr="00D0315B">
        <w:rPr>
          <w:rFonts w:eastAsia="Calibri"/>
          <w:b/>
          <w:color w:val="000000"/>
        </w:rPr>
        <w:t xml:space="preserve">, </w:t>
      </w:r>
      <w:r w:rsidRPr="008471F7">
        <w:rPr>
          <w:rFonts w:eastAsia="Calibri"/>
          <w:b/>
          <w:color w:val="000000"/>
        </w:rPr>
        <w:t>Vienības ielā 27</w:t>
      </w:r>
      <w:r w:rsidRPr="004E7DB4">
        <w:rPr>
          <w:rFonts w:eastAsia="Calibri"/>
          <w:b/>
          <w:color w:val="000000"/>
        </w:rPr>
        <w:t>, Daugavpilī</w:t>
      </w:r>
      <w:r>
        <w:rPr>
          <w:rFonts w:eastAsia="Calibri"/>
          <w:b/>
          <w:color w:val="000000"/>
        </w:rPr>
        <w:t>”</w:t>
      </w:r>
    </w:p>
    <w:p w14:paraId="7F2E41EB" w14:textId="77777777" w:rsidR="00513E26" w:rsidRDefault="00513E26" w:rsidP="00513E26">
      <w:pPr>
        <w:rPr>
          <w:rFonts w:eastAsia="Calibri"/>
          <w:b/>
          <w:bCs/>
          <w:lang w:eastAsia="en-GB"/>
        </w:rPr>
      </w:pPr>
    </w:p>
    <w:p w14:paraId="2CA3E0CA" w14:textId="77777777" w:rsidR="00513E26" w:rsidRPr="008471F7" w:rsidRDefault="00513E26" w:rsidP="00513E26">
      <w:pPr>
        <w:rPr>
          <w:bCs/>
          <w:lang w:eastAsia="en-GB"/>
        </w:rPr>
      </w:pPr>
      <w:r w:rsidRPr="00392F38">
        <w:rPr>
          <w:rFonts w:eastAsia="Calibri"/>
          <w:b/>
          <w:bCs/>
          <w:lang w:eastAsia="en-GB"/>
        </w:rPr>
        <w:t>Ieceres mērķis</w:t>
      </w:r>
      <w:r>
        <w:rPr>
          <w:rFonts w:ascii="Calibri" w:eastAsia="Calibri" w:hAnsi="Calibri"/>
          <w:b/>
          <w:bCs/>
          <w:sz w:val="22"/>
          <w:lang w:eastAsia="en-GB"/>
        </w:rPr>
        <w:t xml:space="preserve"> </w:t>
      </w:r>
      <w:r w:rsidRPr="008471F7">
        <w:rPr>
          <w:rFonts w:eastAsia="Calibri"/>
          <w:bCs/>
          <w:lang w:eastAsia="en-GB"/>
        </w:rPr>
        <w:t xml:space="preserve">- </w:t>
      </w:r>
      <w:r w:rsidRPr="008471F7">
        <w:t xml:space="preserve">izveidot </w:t>
      </w:r>
      <w:r w:rsidRPr="008471F7">
        <w:rPr>
          <w:rFonts w:eastAsia="Calibri"/>
          <w:bCs/>
          <w:lang w:eastAsia="en-GB"/>
        </w:rPr>
        <w:t xml:space="preserve">funkcionāli ērtu </w:t>
      </w:r>
      <w:r w:rsidRPr="008471F7">
        <w:t>Latgales zoodārza</w:t>
      </w:r>
      <w:r w:rsidRPr="008471F7">
        <w:rPr>
          <w:bCs/>
          <w:lang w:eastAsia="en-GB"/>
        </w:rPr>
        <w:t xml:space="preserve"> </w:t>
      </w:r>
      <w:r w:rsidRPr="008471F7">
        <w:rPr>
          <w:rFonts w:eastAsia="Calibri"/>
          <w:bCs/>
          <w:lang w:eastAsia="en-GB"/>
        </w:rPr>
        <w:t>pieguļoš</w:t>
      </w:r>
      <w:r>
        <w:rPr>
          <w:rFonts w:eastAsia="Calibri"/>
          <w:bCs/>
          <w:lang w:eastAsia="en-GB"/>
        </w:rPr>
        <w:t>ās</w:t>
      </w:r>
      <w:r w:rsidRPr="008471F7">
        <w:rPr>
          <w:rFonts w:eastAsia="Calibri"/>
          <w:bCs/>
          <w:lang w:eastAsia="en-GB"/>
        </w:rPr>
        <w:t xml:space="preserve"> teritorij</w:t>
      </w:r>
      <w:r>
        <w:rPr>
          <w:rFonts w:eastAsia="Calibri"/>
          <w:bCs/>
          <w:lang w:eastAsia="en-GB"/>
        </w:rPr>
        <w:t>as labiekārtošana</w:t>
      </w:r>
      <w:r w:rsidRPr="008471F7">
        <w:rPr>
          <w:bCs/>
          <w:lang w:eastAsia="en-GB"/>
        </w:rPr>
        <w:t xml:space="preserve">, Vienības ielā 27, Daugavpilī. </w:t>
      </w:r>
      <w:r w:rsidRPr="008471F7">
        <w:rPr>
          <w:rFonts w:eastAsia="Calibri"/>
        </w:rPr>
        <w:t xml:space="preserve">Izstrādāt Paskaidrojuma rakstu </w:t>
      </w:r>
      <w:r>
        <w:rPr>
          <w:rFonts w:eastAsia="Calibri"/>
        </w:rPr>
        <w:t>(</w:t>
      </w:r>
      <w:r w:rsidRPr="008471F7">
        <w:rPr>
          <w:rFonts w:eastAsia="Calibri"/>
        </w:rPr>
        <w:t>turpmāk</w:t>
      </w:r>
      <w:r>
        <w:rPr>
          <w:rFonts w:eastAsia="Calibri"/>
        </w:rPr>
        <w:t xml:space="preserve"> - tehniskā dokumentācija)</w:t>
      </w:r>
      <w:r w:rsidRPr="008471F7">
        <w:rPr>
          <w:rFonts w:eastAsia="Calibri"/>
        </w:rPr>
        <w:t xml:space="preserve"> </w:t>
      </w:r>
      <w:r w:rsidRPr="008471F7">
        <w:t>Latgales zoodārza teritorijas</w:t>
      </w:r>
      <w:r w:rsidRPr="008471F7">
        <w:rPr>
          <w:rFonts w:eastAsia="Calibri"/>
        </w:rPr>
        <w:t xml:space="preserve"> </w:t>
      </w:r>
      <w:r w:rsidRPr="008471F7">
        <w:t>labiekārtošanai</w:t>
      </w:r>
      <w:r w:rsidRPr="008471F7">
        <w:rPr>
          <w:rFonts w:eastAsia="Calibri"/>
        </w:rPr>
        <w:t xml:space="preserve"> un veikt autoruzraudzību.</w:t>
      </w:r>
    </w:p>
    <w:p w14:paraId="25F36825" w14:textId="77777777" w:rsidR="00513E26" w:rsidRPr="005D7482" w:rsidRDefault="00513E26" w:rsidP="00513E26">
      <w:pPr>
        <w:spacing w:after="60"/>
        <w:ind w:firstLine="425"/>
        <w:rPr>
          <w:rFonts w:eastAsia="Calibri"/>
          <w:sz w:val="23"/>
          <w:szCs w:val="23"/>
        </w:rPr>
      </w:pPr>
      <w:r w:rsidRPr="005D7482">
        <w:rPr>
          <w:rFonts w:eastAsia="Calibri"/>
          <w:sz w:val="23"/>
          <w:szCs w:val="23"/>
        </w:rPr>
        <w:t xml:space="preserve">Izstrādājot projekta tehniskos risinājumus balstīties uz Latvijā spēkā esošajiem būvnormatīviem un standartiem, projektēšanas uzdevuma – tehniskās specifikācijas </w:t>
      </w:r>
      <w:r>
        <w:rPr>
          <w:rFonts w:eastAsia="Calibri"/>
          <w:sz w:val="23"/>
          <w:szCs w:val="23"/>
        </w:rPr>
        <w:t>prasībām</w:t>
      </w:r>
      <w:r w:rsidRPr="005D7482">
        <w:rPr>
          <w:rFonts w:eastAsia="Calibri"/>
          <w:sz w:val="23"/>
          <w:szCs w:val="23"/>
        </w:rPr>
        <w:t xml:space="preserve">. </w:t>
      </w:r>
    </w:p>
    <w:p w14:paraId="05EF2737" w14:textId="77777777" w:rsidR="00513E26" w:rsidRPr="005D7482" w:rsidRDefault="00513E26" w:rsidP="00513E26">
      <w:pPr>
        <w:spacing w:after="60"/>
        <w:ind w:firstLine="425"/>
        <w:rPr>
          <w:rFonts w:eastAsia="Calibri"/>
          <w:color w:val="000000"/>
          <w:sz w:val="23"/>
          <w:szCs w:val="23"/>
        </w:rPr>
      </w:pPr>
      <w:r w:rsidRPr="005D7482">
        <w:rPr>
          <w:rFonts w:eastAsia="Calibri"/>
          <w:color w:val="000000"/>
          <w:sz w:val="23"/>
          <w:szCs w:val="23"/>
        </w:rPr>
        <w:t xml:space="preserve">Projekts jāizstrādā atbilstoši LBN 202-15 </w:t>
      </w:r>
      <w:r w:rsidRPr="005D7482">
        <w:rPr>
          <w:rFonts w:eastAsia="Calibri"/>
          <w:iCs/>
          <w:color w:val="000000"/>
          <w:sz w:val="23"/>
          <w:szCs w:val="23"/>
        </w:rPr>
        <w:t xml:space="preserve">„Būvprojekta saturs un noformēšana” </w:t>
      </w:r>
      <w:r w:rsidRPr="005D7482">
        <w:rPr>
          <w:rFonts w:eastAsia="Calibri"/>
          <w:color w:val="000000"/>
          <w:sz w:val="23"/>
          <w:szCs w:val="23"/>
        </w:rPr>
        <w:t xml:space="preserve">prasībām un tādā detalizācijas pakāpē, lai pēc tā varētu </w:t>
      </w:r>
      <w:r w:rsidRPr="005D7482">
        <w:rPr>
          <w:rFonts w:eastAsia="Calibri"/>
          <w:color w:val="000000"/>
          <w:sz w:val="23"/>
          <w:szCs w:val="23"/>
          <w:u w:val="single"/>
        </w:rPr>
        <w:t>nepārprotami izpildīt</w:t>
      </w:r>
      <w:r w:rsidRPr="005D7482">
        <w:rPr>
          <w:rFonts w:eastAsia="Calibri"/>
          <w:color w:val="000000"/>
          <w:sz w:val="23"/>
          <w:szCs w:val="23"/>
        </w:rPr>
        <w:t xml:space="preserve"> būvdarbus. </w:t>
      </w:r>
      <w:r w:rsidRPr="005D7482">
        <w:rPr>
          <w:rFonts w:eastAsia="Calibri"/>
          <w:sz w:val="23"/>
          <w:szCs w:val="23"/>
        </w:rPr>
        <w:t xml:space="preserve">Būvvaldes projekta eksemplārus sagatavot atbilstoši arhivēšanas prasībām. Materiālu specifikāciju, darbu apjomus un būvdarbu izmaksas noteikt atbilstoši LBN 501-17 ,,Būvizmaksu noteikšanas kārtība” un Būvniecības likumam. Materiālu un darbu apjomu sarakstu sagatavošanā ir jāievēro nosacījums, ka būvdarbi jāsadala pa atsevišķi mērāmiem un izcenojamiem darbu veidiem, ievērojot darba raksturu, tā lai paveikto apjomu varētu ērti uzmērīt (novērtēt). </w:t>
      </w:r>
      <w:r>
        <w:rPr>
          <w:rFonts w:eastAsia="Calibri"/>
          <w:sz w:val="23"/>
          <w:szCs w:val="23"/>
        </w:rPr>
        <w:t>Tehniskajā dokumentācijā</w:t>
      </w:r>
      <w:r>
        <w:rPr>
          <w:sz w:val="23"/>
          <w:szCs w:val="23"/>
        </w:rPr>
        <w:t xml:space="preserve"> </w:t>
      </w:r>
      <w:r w:rsidRPr="005D7482">
        <w:rPr>
          <w:rFonts w:eastAsia="Calibri"/>
          <w:sz w:val="23"/>
          <w:szCs w:val="23"/>
        </w:rPr>
        <w:t xml:space="preserve">norādīt materiālu </w:t>
      </w:r>
      <w:r>
        <w:rPr>
          <w:rFonts w:eastAsia="Calibri"/>
          <w:sz w:val="23"/>
          <w:szCs w:val="23"/>
        </w:rPr>
        <w:t>tehniskās īpašības, bet ne</w:t>
      </w:r>
      <w:r w:rsidRPr="005D7482">
        <w:rPr>
          <w:rFonts w:eastAsia="Calibri"/>
          <w:sz w:val="23"/>
          <w:szCs w:val="23"/>
        </w:rPr>
        <w:t>norādot aprīkojum</w:t>
      </w:r>
      <w:r>
        <w:rPr>
          <w:rFonts w:eastAsia="Calibri"/>
          <w:sz w:val="23"/>
          <w:szCs w:val="23"/>
        </w:rPr>
        <w:t>a konkrētās markas un ražotāju</w:t>
      </w:r>
      <w:r w:rsidRPr="005D7482">
        <w:rPr>
          <w:rFonts w:eastAsia="Calibri"/>
          <w:sz w:val="23"/>
          <w:szCs w:val="23"/>
        </w:rPr>
        <w:t>.</w:t>
      </w:r>
    </w:p>
    <w:p w14:paraId="42C01F4E" w14:textId="77777777" w:rsidR="00513E26" w:rsidRPr="005D7482" w:rsidRDefault="00513E26" w:rsidP="00513E26">
      <w:pPr>
        <w:spacing w:after="60"/>
        <w:ind w:firstLine="425"/>
        <w:rPr>
          <w:rFonts w:eastAsia="Calibri"/>
          <w:color w:val="000000"/>
          <w:sz w:val="23"/>
          <w:szCs w:val="23"/>
        </w:rPr>
      </w:pPr>
      <w:r w:rsidRPr="005D7482">
        <w:rPr>
          <w:rFonts w:eastAsia="Calibri"/>
          <w:sz w:val="23"/>
          <w:szCs w:val="23"/>
        </w:rPr>
        <w:t>Pasūtītāja būvniecības koptāmes sastāvā paredzēt arī autoruzraudzības, objekta izpilduzmērīšanas lietas dokumentācijas sagatavošanas izmaksas</w:t>
      </w:r>
      <w:r w:rsidRPr="005D7482">
        <w:rPr>
          <w:rFonts w:eastAsia="Calibri"/>
          <w:color w:val="000000"/>
          <w:sz w:val="23"/>
          <w:szCs w:val="23"/>
        </w:rPr>
        <w:t xml:space="preserve">. </w:t>
      </w:r>
      <w:r w:rsidRPr="005D7482">
        <w:rPr>
          <w:rFonts w:eastAsia="Calibri"/>
          <w:sz w:val="23"/>
          <w:szCs w:val="23"/>
        </w:rPr>
        <w:t>Piedāvātajai autoruzraudzības izmaksu pozīcijai jābūt fiksētai un to nedrīkst pārrēķināt. Par autoruzraudzības veikšanu objektā līgums tiks noslēgts atsevišķi pēc tam, kad pasūtītājs būs veicis iepirkumu par būvniecību, izvēlējies iepirkuma uzvarētāju un precizējis būvdarbu izpildes termiņus.</w:t>
      </w:r>
    </w:p>
    <w:p w14:paraId="5F7DC143" w14:textId="77777777" w:rsidR="00513E26" w:rsidRPr="005D7482" w:rsidRDefault="00513E26" w:rsidP="00513E26">
      <w:pPr>
        <w:spacing w:after="60"/>
        <w:ind w:firstLine="425"/>
        <w:rPr>
          <w:rFonts w:eastAsia="Calibri"/>
          <w:color w:val="000000"/>
          <w:sz w:val="23"/>
          <w:szCs w:val="23"/>
        </w:rPr>
      </w:pPr>
      <w:r w:rsidRPr="005D7482">
        <w:rPr>
          <w:rFonts w:eastAsia="Calibri"/>
          <w:sz w:val="23"/>
          <w:szCs w:val="23"/>
        </w:rPr>
        <w:t xml:space="preserve">Projektēšanas uzdevuma – tehniskās specifikācijas autora pienākumos ietilps atbilžu, skaidrojumu sagatavošana par ieceres tehniskajiem risinājumiem (nepieciešamības gadījumā) būvniecības iepirkuma/ konkursa norises gaitā. </w:t>
      </w:r>
    </w:p>
    <w:p w14:paraId="766BFD94" w14:textId="77777777" w:rsidR="00513E26" w:rsidRPr="005D7482" w:rsidRDefault="00513E26" w:rsidP="00513E26">
      <w:pPr>
        <w:spacing w:after="60"/>
        <w:ind w:firstLine="425"/>
        <w:rPr>
          <w:rFonts w:eastAsia="Calibri"/>
          <w:sz w:val="23"/>
          <w:szCs w:val="23"/>
        </w:rPr>
      </w:pPr>
      <w:r w:rsidRPr="005D7482">
        <w:rPr>
          <w:rFonts w:eastAsia="Calibri"/>
          <w:sz w:val="23"/>
          <w:szCs w:val="23"/>
        </w:rPr>
        <w:t>Visiem inženiertehniskajiem risinājumiem un izvēlētām iekārtām jābūt ekonomiski pamatotām. Iekārtām, aprīkojumam un materiāliem jābūt ar ekvivalentu aizvietošanas iespēju, lai izslēgtu kāda konkrēta ražotāja intereses. Visiem materiāliem, aprīkojumam dot alternatīvu risinājumu un cenas.</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2629"/>
        <w:gridCol w:w="814"/>
        <w:gridCol w:w="1070"/>
        <w:gridCol w:w="1070"/>
        <w:gridCol w:w="1070"/>
        <w:gridCol w:w="1070"/>
        <w:gridCol w:w="1234"/>
      </w:tblGrid>
      <w:tr w:rsidR="00513E26" w:rsidRPr="0000547C" w14:paraId="6E1F3952" w14:textId="77777777" w:rsidTr="000A09AD">
        <w:trPr>
          <w:cantSplit/>
          <w:trHeight w:val="359"/>
          <w:jc w:val="center"/>
        </w:trPr>
        <w:tc>
          <w:tcPr>
            <w:tcW w:w="743" w:type="dxa"/>
          </w:tcPr>
          <w:p w14:paraId="27EC1998" w14:textId="77777777" w:rsidR="00513E26" w:rsidRPr="0000547C" w:rsidRDefault="00513E26" w:rsidP="000A09AD">
            <w:pPr>
              <w:ind w:right="-108"/>
              <w:rPr>
                <w:rFonts w:eastAsia="Calibri"/>
                <w:b/>
                <w:color w:val="000000"/>
                <w:sz w:val="22"/>
              </w:rPr>
            </w:pPr>
            <w:r w:rsidRPr="0000547C">
              <w:rPr>
                <w:rFonts w:eastAsia="Calibri"/>
                <w:b/>
                <w:color w:val="000000"/>
                <w:sz w:val="22"/>
              </w:rPr>
              <w:t>1.</w:t>
            </w:r>
          </w:p>
        </w:tc>
        <w:tc>
          <w:tcPr>
            <w:tcW w:w="2629" w:type="dxa"/>
          </w:tcPr>
          <w:p w14:paraId="279E9564" w14:textId="77777777" w:rsidR="00513E26" w:rsidRPr="0000547C" w:rsidRDefault="00513E26" w:rsidP="000A09AD">
            <w:pPr>
              <w:rPr>
                <w:rFonts w:eastAsia="Calibri"/>
                <w:b/>
                <w:color w:val="000000"/>
                <w:sz w:val="22"/>
              </w:rPr>
            </w:pPr>
            <w:r w:rsidRPr="006F5C97">
              <w:rPr>
                <w:rFonts w:eastAsia="Calibri"/>
                <w:b/>
                <w:color w:val="000000"/>
                <w:sz w:val="22"/>
              </w:rPr>
              <w:t xml:space="preserve">PASKAIDROJUMA RAKSTA </w:t>
            </w:r>
            <w:r w:rsidRPr="0000547C">
              <w:rPr>
                <w:rFonts w:eastAsia="Calibri"/>
                <w:b/>
                <w:color w:val="000000"/>
                <w:sz w:val="22"/>
              </w:rPr>
              <w:t>NOSAUKUMS</w:t>
            </w:r>
          </w:p>
        </w:tc>
        <w:tc>
          <w:tcPr>
            <w:tcW w:w="6328" w:type="dxa"/>
            <w:gridSpan w:val="6"/>
          </w:tcPr>
          <w:p w14:paraId="09D5E783" w14:textId="77777777" w:rsidR="00513E26" w:rsidRPr="0000547C" w:rsidRDefault="00513E26" w:rsidP="000A09AD">
            <w:pPr>
              <w:ind w:right="-30"/>
              <w:rPr>
                <w:rFonts w:eastAsia="Calibri"/>
                <w:color w:val="000000"/>
                <w:sz w:val="22"/>
              </w:rPr>
            </w:pPr>
            <w:r w:rsidRPr="000C4B6B">
              <w:rPr>
                <w:rFonts w:eastAsia="Calibri"/>
                <w:color w:val="000000"/>
                <w:sz w:val="22"/>
              </w:rPr>
              <w:t>“</w:t>
            </w:r>
            <w:r w:rsidRPr="008471F7">
              <w:rPr>
                <w:rFonts w:eastAsia="Calibri"/>
                <w:color w:val="000000"/>
                <w:sz w:val="22"/>
              </w:rPr>
              <w:t>Teritorijas labiekārtošana, Vienības ielā 27, Daugavpilī</w:t>
            </w:r>
            <w:r w:rsidRPr="000C4B6B">
              <w:rPr>
                <w:rFonts w:eastAsia="Calibri"/>
                <w:color w:val="000000"/>
                <w:sz w:val="22"/>
              </w:rPr>
              <w:t>”</w:t>
            </w:r>
          </w:p>
        </w:tc>
      </w:tr>
      <w:tr w:rsidR="00513E26" w:rsidRPr="0000547C" w14:paraId="68B2BC5D" w14:textId="77777777" w:rsidTr="000A09AD">
        <w:trPr>
          <w:cantSplit/>
          <w:trHeight w:val="566"/>
          <w:jc w:val="center"/>
        </w:trPr>
        <w:tc>
          <w:tcPr>
            <w:tcW w:w="743" w:type="dxa"/>
          </w:tcPr>
          <w:p w14:paraId="3EE6E97D" w14:textId="77777777" w:rsidR="00513E26" w:rsidRPr="0000547C" w:rsidRDefault="00513E26" w:rsidP="000A09AD">
            <w:pPr>
              <w:ind w:right="-108"/>
              <w:rPr>
                <w:rFonts w:eastAsia="Calibri"/>
                <w:b/>
                <w:color w:val="000000"/>
                <w:sz w:val="22"/>
              </w:rPr>
            </w:pPr>
            <w:r w:rsidRPr="0000547C">
              <w:rPr>
                <w:rFonts w:eastAsia="Calibri"/>
                <w:b/>
                <w:color w:val="000000"/>
                <w:sz w:val="22"/>
              </w:rPr>
              <w:t>2.</w:t>
            </w:r>
          </w:p>
        </w:tc>
        <w:tc>
          <w:tcPr>
            <w:tcW w:w="2629" w:type="dxa"/>
          </w:tcPr>
          <w:p w14:paraId="3B982D10" w14:textId="77777777" w:rsidR="00513E26" w:rsidRPr="0000547C" w:rsidRDefault="00513E26" w:rsidP="000A09AD">
            <w:pPr>
              <w:rPr>
                <w:rFonts w:eastAsia="Calibri"/>
                <w:b/>
                <w:color w:val="000000"/>
                <w:sz w:val="22"/>
              </w:rPr>
            </w:pPr>
            <w:r w:rsidRPr="006F5C97">
              <w:rPr>
                <w:rFonts w:eastAsia="Calibri"/>
                <w:b/>
                <w:color w:val="000000"/>
                <w:sz w:val="22"/>
              </w:rPr>
              <w:t>PASKAIDROJUMA RAKSTS PA</w:t>
            </w:r>
            <w:r w:rsidRPr="0000547C">
              <w:rPr>
                <w:rFonts w:eastAsia="Calibri"/>
                <w:b/>
                <w:color w:val="000000"/>
                <w:sz w:val="22"/>
              </w:rPr>
              <w:t xml:space="preserve"> BŪVES KĀRTĀM</w:t>
            </w:r>
          </w:p>
        </w:tc>
        <w:tc>
          <w:tcPr>
            <w:tcW w:w="6328" w:type="dxa"/>
            <w:gridSpan w:val="6"/>
          </w:tcPr>
          <w:p w14:paraId="580591AF" w14:textId="77777777" w:rsidR="00513E26" w:rsidRPr="0000547C" w:rsidRDefault="00513E26" w:rsidP="000A09AD">
            <w:pPr>
              <w:ind w:right="-117"/>
              <w:rPr>
                <w:rFonts w:eastAsia="Calibri"/>
                <w:b/>
                <w:sz w:val="22"/>
              </w:rPr>
            </w:pPr>
            <w:r>
              <w:rPr>
                <w:rFonts w:eastAsia="Calibri"/>
                <w:b/>
                <w:bCs/>
                <w:sz w:val="22"/>
              </w:rPr>
              <w:t>NĒ</w:t>
            </w:r>
          </w:p>
        </w:tc>
      </w:tr>
      <w:tr w:rsidR="00513E26" w:rsidRPr="0000547C" w14:paraId="7C9FD230" w14:textId="77777777" w:rsidTr="000A09AD">
        <w:trPr>
          <w:cantSplit/>
          <w:trHeight w:val="521"/>
          <w:jc w:val="center"/>
        </w:trPr>
        <w:tc>
          <w:tcPr>
            <w:tcW w:w="743" w:type="dxa"/>
          </w:tcPr>
          <w:p w14:paraId="2BF13B2A" w14:textId="77777777" w:rsidR="00513E26" w:rsidRPr="0000547C" w:rsidRDefault="00513E26" w:rsidP="000A09AD">
            <w:pPr>
              <w:ind w:right="-108"/>
              <w:rPr>
                <w:rFonts w:eastAsia="Calibri"/>
                <w:b/>
                <w:sz w:val="22"/>
              </w:rPr>
            </w:pPr>
            <w:r w:rsidRPr="0000547C">
              <w:rPr>
                <w:rFonts w:eastAsia="Calibri"/>
                <w:b/>
                <w:sz w:val="22"/>
              </w:rPr>
              <w:t>3.</w:t>
            </w:r>
          </w:p>
        </w:tc>
        <w:tc>
          <w:tcPr>
            <w:tcW w:w="2629" w:type="dxa"/>
          </w:tcPr>
          <w:p w14:paraId="60778C01" w14:textId="77777777" w:rsidR="00513E26" w:rsidRPr="0000547C" w:rsidRDefault="00513E26" w:rsidP="000A09AD">
            <w:pPr>
              <w:rPr>
                <w:rFonts w:eastAsia="Calibri"/>
                <w:b/>
                <w:sz w:val="22"/>
              </w:rPr>
            </w:pPr>
            <w:r w:rsidRPr="0000547C">
              <w:rPr>
                <w:rFonts w:eastAsia="Calibri"/>
                <w:b/>
                <w:sz w:val="22"/>
              </w:rPr>
              <w:t>OBJEKTA ADRESE</w:t>
            </w:r>
          </w:p>
        </w:tc>
        <w:tc>
          <w:tcPr>
            <w:tcW w:w="6328" w:type="dxa"/>
            <w:gridSpan w:val="6"/>
          </w:tcPr>
          <w:p w14:paraId="6542E2B8" w14:textId="77777777" w:rsidR="00513E26" w:rsidRPr="004E7DB4" w:rsidRDefault="00513E26" w:rsidP="000A09AD">
            <w:pPr>
              <w:rPr>
                <w:rFonts w:eastAsia="Calibri"/>
                <w:sz w:val="22"/>
              </w:rPr>
            </w:pPr>
            <w:r w:rsidRPr="008471F7">
              <w:rPr>
                <w:rFonts w:eastAsia="Calibri"/>
                <w:sz w:val="22"/>
              </w:rPr>
              <w:t>Vienības ielā 27</w:t>
            </w:r>
            <w:r w:rsidRPr="004E7DB4">
              <w:rPr>
                <w:rFonts w:eastAsia="Calibri"/>
                <w:sz w:val="22"/>
              </w:rPr>
              <w:t>, Daugavpilī, Latvija, LV-54</w:t>
            </w:r>
            <w:r>
              <w:rPr>
                <w:rFonts w:eastAsia="Calibri"/>
                <w:sz w:val="22"/>
              </w:rPr>
              <w:t>01</w:t>
            </w:r>
          </w:p>
          <w:p w14:paraId="52009D4F" w14:textId="77777777" w:rsidR="00513E26" w:rsidRPr="0000547C" w:rsidRDefault="00513E26" w:rsidP="000A09AD">
            <w:pPr>
              <w:rPr>
                <w:rFonts w:eastAsia="Calibri"/>
                <w:sz w:val="22"/>
              </w:rPr>
            </w:pPr>
            <w:r w:rsidRPr="00882DDD">
              <w:rPr>
                <w:rFonts w:eastAsia="Calibri"/>
                <w:sz w:val="22"/>
              </w:rPr>
              <w:t xml:space="preserve">Zemesgabals ar kadastra apzīmējumu Nr: </w:t>
            </w:r>
            <w:r>
              <w:rPr>
                <w:rFonts w:eastAsia="Calibri"/>
                <w:sz w:val="22"/>
              </w:rPr>
              <w:t>0500 001 0606</w:t>
            </w:r>
          </w:p>
        </w:tc>
      </w:tr>
      <w:tr w:rsidR="00513E26" w:rsidRPr="0000547C" w14:paraId="30A2789D" w14:textId="77777777" w:rsidTr="000A09AD">
        <w:trPr>
          <w:cantSplit/>
          <w:trHeight w:val="1965"/>
          <w:jc w:val="center"/>
        </w:trPr>
        <w:tc>
          <w:tcPr>
            <w:tcW w:w="743" w:type="dxa"/>
            <w:vMerge w:val="restart"/>
          </w:tcPr>
          <w:p w14:paraId="1A4F6A42" w14:textId="77777777" w:rsidR="00513E26" w:rsidRPr="0000547C" w:rsidRDefault="00513E26" w:rsidP="000A09AD">
            <w:pPr>
              <w:ind w:right="-108"/>
              <w:rPr>
                <w:rFonts w:eastAsia="Calibri"/>
                <w:b/>
                <w:sz w:val="22"/>
              </w:rPr>
            </w:pPr>
            <w:r w:rsidRPr="0000547C">
              <w:rPr>
                <w:rFonts w:eastAsia="Calibri"/>
                <w:b/>
                <w:sz w:val="22"/>
              </w:rPr>
              <w:t>4.</w:t>
            </w:r>
          </w:p>
        </w:tc>
        <w:tc>
          <w:tcPr>
            <w:tcW w:w="2629" w:type="dxa"/>
            <w:vMerge w:val="restart"/>
          </w:tcPr>
          <w:p w14:paraId="73AC3253" w14:textId="77777777" w:rsidR="00513E26" w:rsidRPr="0000547C" w:rsidRDefault="00513E26" w:rsidP="000A09AD">
            <w:pPr>
              <w:rPr>
                <w:rFonts w:eastAsia="Calibri"/>
                <w:b/>
                <w:sz w:val="22"/>
              </w:rPr>
            </w:pPr>
            <w:r w:rsidRPr="0000547C">
              <w:rPr>
                <w:rFonts w:eastAsia="Calibri"/>
                <w:b/>
                <w:sz w:val="22"/>
              </w:rPr>
              <w:t>BŪVES VEIDS</w:t>
            </w:r>
          </w:p>
        </w:tc>
        <w:tc>
          <w:tcPr>
            <w:tcW w:w="814" w:type="dxa"/>
            <w:textDirection w:val="btLr"/>
            <w:vAlign w:val="center"/>
          </w:tcPr>
          <w:p w14:paraId="30139DE1" w14:textId="77777777" w:rsidR="00513E26" w:rsidRPr="00292D7A" w:rsidRDefault="00513E26" w:rsidP="000A09AD">
            <w:pPr>
              <w:ind w:left="113" w:right="113"/>
              <w:rPr>
                <w:rFonts w:eastAsia="Calibri"/>
                <w:sz w:val="22"/>
              </w:rPr>
            </w:pPr>
            <w:r w:rsidRPr="00292D7A">
              <w:rPr>
                <w:rFonts w:eastAsia="Calibri"/>
                <w:sz w:val="22"/>
              </w:rPr>
              <w:t>JAUNBŪVE</w:t>
            </w:r>
          </w:p>
        </w:tc>
        <w:tc>
          <w:tcPr>
            <w:tcW w:w="1070" w:type="dxa"/>
            <w:shd w:val="clear" w:color="auto" w:fill="auto"/>
            <w:textDirection w:val="btLr"/>
            <w:vAlign w:val="center"/>
          </w:tcPr>
          <w:p w14:paraId="7B9C80CC" w14:textId="77777777" w:rsidR="00513E26" w:rsidRPr="0000547C" w:rsidRDefault="00513E26" w:rsidP="000A09AD">
            <w:pPr>
              <w:ind w:left="113" w:right="113"/>
              <w:rPr>
                <w:rFonts w:eastAsia="Calibri"/>
                <w:strike/>
                <w:sz w:val="22"/>
              </w:rPr>
            </w:pPr>
            <w:r w:rsidRPr="0000547C">
              <w:rPr>
                <w:rFonts w:eastAsia="Calibri"/>
                <w:sz w:val="22"/>
              </w:rPr>
              <w:t>ATJAUNOŠANA</w:t>
            </w:r>
            <w:r w:rsidRPr="0000547C">
              <w:rPr>
                <w:rFonts w:eastAsia="Calibri"/>
                <w:strike/>
                <w:sz w:val="22"/>
              </w:rPr>
              <w:t xml:space="preserve"> </w:t>
            </w:r>
          </w:p>
        </w:tc>
        <w:tc>
          <w:tcPr>
            <w:tcW w:w="1070" w:type="dxa"/>
            <w:shd w:val="clear" w:color="auto" w:fill="FFFFFF"/>
            <w:textDirection w:val="btLr"/>
            <w:vAlign w:val="center"/>
          </w:tcPr>
          <w:p w14:paraId="3E061DED" w14:textId="77777777" w:rsidR="00513E26" w:rsidRPr="0000547C" w:rsidRDefault="00513E26" w:rsidP="000A09AD">
            <w:pPr>
              <w:ind w:left="113" w:right="113"/>
              <w:rPr>
                <w:rFonts w:eastAsia="Calibri"/>
                <w:strike/>
                <w:sz w:val="22"/>
              </w:rPr>
            </w:pPr>
            <w:r w:rsidRPr="0000547C">
              <w:rPr>
                <w:rFonts w:eastAsia="Calibri"/>
                <w:sz w:val="22"/>
              </w:rPr>
              <w:t>PĀRBŪVE</w:t>
            </w:r>
          </w:p>
        </w:tc>
        <w:tc>
          <w:tcPr>
            <w:tcW w:w="1070" w:type="dxa"/>
            <w:shd w:val="clear" w:color="auto" w:fill="auto"/>
            <w:textDirection w:val="btLr"/>
            <w:vAlign w:val="center"/>
          </w:tcPr>
          <w:p w14:paraId="0BB6E4D8" w14:textId="77777777" w:rsidR="00513E26" w:rsidRPr="0000547C" w:rsidRDefault="00513E26" w:rsidP="000A09AD">
            <w:pPr>
              <w:ind w:left="113" w:right="113"/>
              <w:rPr>
                <w:rFonts w:eastAsia="Calibri"/>
                <w:sz w:val="22"/>
              </w:rPr>
            </w:pPr>
            <w:r w:rsidRPr="0000547C">
              <w:rPr>
                <w:rFonts w:eastAsia="Calibri"/>
                <w:sz w:val="22"/>
              </w:rPr>
              <w:t xml:space="preserve">RESTAURĀCIJA </w:t>
            </w:r>
          </w:p>
        </w:tc>
        <w:tc>
          <w:tcPr>
            <w:tcW w:w="1070" w:type="dxa"/>
            <w:textDirection w:val="btLr"/>
            <w:vAlign w:val="center"/>
          </w:tcPr>
          <w:p w14:paraId="0275DA7C" w14:textId="77777777" w:rsidR="00513E26" w:rsidRPr="0000547C" w:rsidRDefault="00513E26" w:rsidP="000A09AD">
            <w:pPr>
              <w:ind w:left="113" w:right="113"/>
              <w:rPr>
                <w:rFonts w:eastAsia="Calibri"/>
                <w:sz w:val="22"/>
              </w:rPr>
            </w:pPr>
            <w:r w:rsidRPr="0000547C">
              <w:rPr>
                <w:rFonts w:eastAsia="Calibri"/>
                <w:sz w:val="22"/>
              </w:rPr>
              <w:t>NOJAUKŠANA</w:t>
            </w:r>
          </w:p>
        </w:tc>
        <w:tc>
          <w:tcPr>
            <w:tcW w:w="1234" w:type="dxa"/>
            <w:textDirection w:val="btLr"/>
            <w:vAlign w:val="center"/>
          </w:tcPr>
          <w:p w14:paraId="7E4B7A5F" w14:textId="77777777" w:rsidR="00513E26" w:rsidRPr="0000547C" w:rsidRDefault="00513E26" w:rsidP="000A09AD">
            <w:pPr>
              <w:ind w:left="34" w:right="113"/>
              <w:rPr>
                <w:rFonts w:eastAsia="Calibri"/>
                <w:sz w:val="22"/>
              </w:rPr>
            </w:pPr>
            <w:r w:rsidRPr="0000547C">
              <w:rPr>
                <w:rFonts w:eastAsia="Calibri"/>
                <w:sz w:val="22"/>
              </w:rPr>
              <w:t>CITS</w:t>
            </w:r>
          </w:p>
        </w:tc>
      </w:tr>
      <w:tr w:rsidR="00513E26" w:rsidRPr="0000547C" w14:paraId="5D1FD5B8" w14:textId="77777777" w:rsidTr="000A09AD">
        <w:trPr>
          <w:cantSplit/>
          <w:trHeight w:val="389"/>
          <w:jc w:val="center"/>
        </w:trPr>
        <w:tc>
          <w:tcPr>
            <w:tcW w:w="743" w:type="dxa"/>
            <w:vMerge/>
          </w:tcPr>
          <w:p w14:paraId="63F9F161" w14:textId="77777777" w:rsidR="00513E26" w:rsidRPr="0000547C" w:rsidRDefault="00513E26" w:rsidP="000A09AD">
            <w:pPr>
              <w:ind w:right="-108"/>
              <w:rPr>
                <w:rFonts w:eastAsia="Calibri"/>
                <w:b/>
                <w:sz w:val="22"/>
              </w:rPr>
            </w:pPr>
          </w:p>
        </w:tc>
        <w:tc>
          <w:tcPr>
            <w:tcW w:w="2629" w:type="dxa"/>
            <w:vMerge/>
          </w:tcPr>
          <w:p w14:paraId="06AE07FC" w14:textId="77777777" w:rsidR="00513E26" w:rsidRPr="0000547C" w:rsidRDefault="00513E26" w:rsidP="000A09AD">
            <w:pPr>
              <w:rPr>
                <w:rFonts w:eastAsia="Calibri"/>
                <w:b/>
                <w:sz w:val="22"/>
              </w:rPr>
            </w:pPr>
          </w:p>
        </w:tc>
        <w:tc>
          <w:tcPr>
            <w:tcW w:w="814" w:type="dxa"/>
            <w:vAlign w:val="center"/>
          </w:tcPr>
          <w:p w14:paraId="5D74F7AE" w14:textId="77777777" w:rsidR="00513E26" w:rsidRPr="00292D7A" w:rsidRDefault="00513E26" w:rsidP="000A09AD">
            <w:pPr>
              <w:jc w:val="center"/>
              <w:rPr>
                <w:rFonts w:eastAsia="Calibri"/>
                <w:sz w:val="22"/>
              </w:rPr>
            </w:pPr>
            <w:r w:rsidRPr="00292D7A">
              <w:rPr>
                <w:rFonts w:eastAsia="Calibri"/>
                <w:sz w:val="22"/>
              </w:rPr>
              <w:t>X</w:t>
            </w:r>
          </w:p>
        </w:tc>
        <w:tc>
          <w:tcPr>
            <w:tcW w:w="1070" w:type="dxa"/>
            <w:shd w:val="clear" w:color="auto" w:fill="auto"/>
            <w:vAlign w:val="center"/>
          </w:tcPr>
          <w:p w14:paraId="6B4EC3B2" w14:textId="77777777" w:rsidR="00513E26" w:rsidRPr="0000547C" w:rsidRDefault="00513E26" w:rsidP="000A09AD">
            <w:pPr>
              <w:jc w:val="center"/>
              <w:rPr>
                <w:rFonts w:eastAsia="Calibri"/>
                <w:sz w:val="22"/>
              </w:rPr>
            </w:pPr>
          </w:p>
        </w:tc>
        <w:tc>
          <w:tcPr>
            <w:tcW w:w="1070" w:type="dxa"/>
            <w:shd w:val="clear" w:color="auto" w:fill="FFFFFF"/>
            <w:vAlign w:val="center"/>
          </w:tcPr>
          <w:p w14:paraId="47B67CAC" w14:textId="77777777" w:rsidR="00513E26" w:rsidRPr="0000547C" w:rsidRDefault="00513E26" w:rsidP="000A09AD">
            <w:pPr>
              <w:jc w:val="center"/>
              <w:rPr>
                <w:rFonts w:eastAsia="Calibri"/>
                <w:sz w:val="22"/>
              </w:rPr>
            </w:pPr>
            <w:r>
              <w:rPr>
                <w:rFonts w:eastAsia="Calibri"/>
                <w:sz w:val="22"/>
              </w:rPr>
              <w:t>X</w:t>
            </w:r>
          </w:p>
        </w:tc>
        <w:tc>
          <w:tcPr>
            <w:tcW w:w="1070" w:type="dxa"/>
            <w:shd w:val="clear" w:color="auto" w:fill="auto"/>
            <w:vAlign w:val="center"/>
          </w:tcPr>
          <w:p w14:paraId="3ED9B9D0" w14:textId="77777777" w:rsidR="00513E26" w:rsidRPr="0000547C" w:rsidRDefault="00513E26" w:rsidP="000A09AD">
            <w:pPr>
              <w:jc w:val="center"/>
              <w:rPr>
                <w:rFonts w:eastAsia="Calibri"/>
                <w:b/>
                <w:sz w:val="22"/>
              </w:rPr>
            </w:pPr>
          </w:p>
        </w:tc>
        <w:tc>
          <w:tcPr>
            <w:tcW w:w="1070" w:type="dxa"/>
            <w:shd w:val="clear" w:color="auto" w:fill="auto"/>
            <w:vAlign w:val="center"/>
          </w:tcPr>
          <w:p w14:paraId="41BA268C" w14:textId="77777777" w:rsidR="00513E26" w:rsidRPr="0000547C" w:rsidRDefault="00513E26" w:rsidP="000A09AD">
            <w:pPr>
              <w:jc w:val="center"/>
              <w:rPr>
                <w:rFonts w:eastAsia="Calibri"/>
                <w:sz w:val="22"/>
              </w:rPr>
            </w:pPr>
          </w:p>
        </w:tc>
        <w:tc>
          <w:tcPr>
            <w:tcW w:w="1234" w:type="dxa"/>
            <w:vAlign w:val="center"/>
          </w:tcPr>
          <w:p w14:paraId="1D65955D" w14:textId="77777777" w:rsidR="00513E26" w:rsidRPr="0000547C" w:rsidRDefault="00513E26" w:rsidP="000A09AD">
            <w:pPr>
              <w:jc w:val="center"/>
              <w:rPr>
                <w:rFonts w:eastAsia="Calibri"/>
                <w:sz w:val="22"/>
              </w:rPr>
            </w:pPr>
          </w:p>
        </w:tc>
      </w:tr>
      <w:tr w:rsidR="00513E26" w:rsidRPr="0000547C" w14:paraId="697E8360" w14:textId="77777777" w:rsidTr="000A09AD">
        <w:trPr>
          <w:cantSplit/>
          <w:trHeight w:val="132"/>
          <w:jc w:val="center"/>
        </w:trPr>
        <w:tc>
          <w:tcPr>
            <w:tcW w:w="743" w:type="dxa"/>
          </w:tcPr>
          <w:p w14:paraId="2956D1E1" w14:textId="77777777" w:rsidR="00513E26" w:rsidRPr="0000547C" w:rsidRDefault="00513E26" w:rsidP="000A09AD">
            <w:pPr>
              <w:ind w:right="-108"/>
              <w:rPr>
                <w:rFonts w:eastAsia="Calibri"/>
                <w:b/>
                <w:sz w:val="22"/>
              </w:rPr>
            </w:pPr>
            <w:r w:rsidRPr="0000547C">
              <w:rPr>
                <w:rFonts w:eastAsia="Calibri"/>
                <w:b/>
                <w:sz w:val="22"/>
              </w:rPr>
              <w:t>5.</w:t>
            </w:r>
          </w:p>
        </w:tc>
        <w:tc>
          <w:tcPr>
            <w:tcW w:w="2629" w:type="dxa"/>
          </w:tcPr>
          <w:p w14:paraId="02BE7D02" w14:textId="77777777" w:rsidR="00513E26" w:rsidRPr="0000547C" w:rsidRDefault="00513E26" w:rsidP="000A09AD">
            <w:pPr>
              <w:rPr>
                <w:rFonts w:eastAsia="Calibri"/>
                <w:b/>
                <w:sz w:val="22"/>
              </w:rPr>
            </w:pPr>
            <w:r w:rsidRPr="0000547C">
              <w:rPr>
                <w:rFonts w:eastAsia="Calibri"/>
                <w:b/>
                <w:sz w:val="22"/>
              </w:rPr>
              <w:t>BŪVES GRUPA</w:t>
            </w:r>
          </w:p>
        </w:tc>
        <w:tc>
          <w:tcPr>
            <w:tcW w:w="6328" w:type="dxa"/>
            <w:gridSpan w:val="6"/>
          </w:tcPr>
          <w:p w14:paraId="60CE6827" w14:textId="77777777" w:rsidR="00513E26" w:rsidRPr="0000547C" w:rsidRDefault="00513E26" w:rsidP="000A09AD">
            <w:pPr>
              <w:rPr>
                <w:rFonts w:eastAsia="Calibri"/>
                <w:sz w:val="22"/>
              </w:rPr>
            </w:pPr>
            <w:r>
              <w:rPr>
                <w:rFonts w:eastAsia="Calibri"/>
                <w:sz w:val="22"/>
              </w:rPr>
              <w:t>I grupa</w:t>
            </w:r>
          </w:p>
        </w:tc>
      </w:tr>
      <w:tr w:rsidR="00513E26" w:rsidRPr="0000547C" w14:paraId="231CA207" w14:textId="77777777" w:rsidTr="000A09AD">
        <w:trPr>
          <w:cantSplit/>
          <w:trHeight w:val="541"/>
          <w:jc w:val="center"/>
        </w:trPr>
        <w:tc>
          <w:tcPr>
            <w:tcW w:w="743" w:type="dxa"/>
          </w:tcPr>
          <w:p w14:paraId="3582D73D" w14:textId="77777777" w:rsidR="00513E26" w:rsidRPr="0000547C" w:rsidRDefault="00513E26" w:rsidP="000A09AD">
            <w:pPr>
              <w:ind w:right="-108"/>
              <w:rPr>
                <w:rFonts w:eastAsia="Calibri"/>
                <w:b/>
                <w:sz w:val="22"/>
              </w:rPr>
            </w:pPr>
            <w:r>
              <w:rPr>
                <w:rFonts w:eastAsia="Calibri"/>
                <w:b/>
                <w:sz w:val="22"/>
              </w:rPr>
              <w:t>6</w:t>
            </w:r>
            <w:r w:rsidRPr="0000547C">
              <w:rPr>
                <w:rFonts w:eastAsia="Calibri"/>
                <w:b/>
                <w:sz w:val="22"/>
              </w:rPr>
              <w:t>.</w:t>
            </w:r>
          </w:p>
        </w:tc>
        <w:tc>
          <w:tcPr>
            <w:tcW w:w="2629" w:type="dxa"/>
          </w:tcPr>
          <w:p w14:paraId="7787FF12" w14:textId="77777777" w:rsidR="00513E26" w:rsidRPr="0000547C" w:rsidRDefault="00513E26" w:rsidP="000A09AD">
            <w:pPr>
              <w:rPr>
                <w:rFonts w:eastAsia="Calibri"/>
                <w:b/>
                <w:sz w:val="22"/>
              </w:rPr>
            </w:pPr>
            <w:r w:rsidRPr="0000547C">
              <w:rPr>
                <w:rFonts w:eastAsia="Calibri"/>
                <w:b/>
                <w:sz w:val="22"/>
              </w:rPr>
              <w:t>PASŪTĪTĀJS</w:t>
            </w:r>
          </w:p>
        </w:tc>
        <w:tc>
          <w:tcPr>
            <w:tcW w:w="6328" w:type="dxa"/>
            <w:gridSpan w:val="6"/>
          </w:tcPr>
          <w:p w14:paraId="3751536B" w14:textId="77777777" w:rsidR="00513E26" w:rsidRDefault="00513E26" w:rsidP="000A09AD">
            <w:pPr>
              <w:rPr>
                <w:rFonts w:eastAsia="Calibri"/>
                <w:sz w:val="22"/>
              </w:rPr>
            </w:pPr>
            <w:r w:rsidRPr="00430F6D">
              <w:rPr>
                <w:rFonts w:eastAsia="Calibri"/>
                <w:sz w:val="22"/>
              </w:rPr>
              <w:t>Daugavpils pilsētas pašvaldības iestādes “Latgales zoodārzs”</w:t>
            </w:r>
            <w:r w:rsidRPr="0000547C">
              <w:rPr>
                <w:rFonts w:eastAsia="Calibri"/>
                <w:sz w:val="22"/>
              </w:rPr>
              <w:t xml:space="preserve">, </w:t>
            </w:r>
          </w:p>
          <w:p w14:paraId="45FA0FB4" w14:textId="77777777" w:rsidR="00513E26" w:rsidRDefault="00513E26" w:rsidP="000A09AD">
            <w:pPr>
              <w:rPr>
                <w:rFonts w:eastAsia="Calibri"/>
                <w:sz w:val="22"/>
              </w:rPr>
            </w:pPr>
            <w:r w:rsidRPr="0000547C">
              <w:rPr>
                <w:rFonts w:eastAsia="Calibri"/>
                <w:sz w:val="22"/>
              </w:rPr>
              <w:t xml:space="preserve">reģ. Nr. </w:t>
            </w:r>
            <w:r w:rsidRPr="00430F6D">
              <w:rPr>
                <w:rFonts w:eastAsia="Calibri"/>
                <w:sz w:val="22"/>
              </w:rPr>
              <w:t>90000705874</w:t>
            </w:r>
            <w:r w:rsidRPr="0000547C">
              <w:rPr>
                <w:rFonts w:eastAsia="Calibri"/>
                <w:sz w:val="22"/>
              </w:rPr>
              <w:t xml:space="preserve">, adrese: </w:t>
            </w:r>
            <w:r w:rsidRPr="00430F6D">
              <w:rPr>
                <w:rFonts w:eastAsia="Calibri"/>
                <w:sz w:val="22"/>
              </w:rPr>
              <w:t xml:space="preserve">Vienības iela 27, Daugavpils, </w:t>
            </w:r>
          </w:p>
          <w:p w14:paraId="25395272" w14:textId="77777777" w:rsidR="00513E26" w:rsidRPr="0000547C" w:rsidRDefault="00513E26" w:rsidP="000A09AD">
            <w:pPr>
              <w:rPr>
                <w:rFonts w:eastAsia="Calibri"/>
                <w:sz w:val="22"/>
              </w:rPr>
            </w:pPr>
            <w:r w:rsidRPr="00430F6D">
              <w:rPr>
                <w:rFonts w:eastAsia="Calibri"/>
                <w:sz w:val="22"/>
              </w:rPr>
              <w:t>LV-5401</w:t>
            </w:r>
            <w:r w:rsidRPr="0000547C">
              <w:rPr>
                <w:rFonts w:eastAsia="Calibri"/>
                <w:sz w:val="22"/>
              </w:rPr>
              <w:t>, Latvija</w:t>
            </w:r>
          </w:p>
        </w:tc>
      </w:tr>
      <w:tr w:rsidR="00513E26" w:rsidRPr="0000547C" w14:paraId="36582D2F" w14:textId="77777777" w:rsidTr="000A09AD">
        <w:trPr>
          <w:cantSplit/>
          <w:trHeight w:val="749"/>
          <w:jc w:val="center"/>
        </w:trPr>
        <w:tc>
          <w:tcPr>
            <w:tcW w:w="743" w:type="dxa"/>
          </w:tcPr>
          <w:p w14:paraId="1C80AC61" w14:textId="77777777" w:rsidR="00513E26" w:rsidRPr="0000547C" w:rsidRDefault="00513E26" w:rsidP="000A09AD">
            <w:pPr>
              <w:ind w:right="-108"/>
              <w:rPr>
                <w:rFonts w:eastAsia="Calibri"/>
                <w:b/>
                <w:sz w:val="22"/>
              </w:rPr>
            </w:pPr>
            <w:r>
              <w:rPr>
                <w:rFonts w:eastAsia="Calibri"/>
                <w:b/>
                <w:sz w:val="22"/>
              </w:rPr>
              <w:lastRenderedPageBreak/>
              <w:t>7</w:t>
            </w:r>
            <w:r w:rsidRPr="0000547C">
              <w:rPr>
                <w:rFonts w:eastAsia="Calibri"/>
                <w:b/>
                <w:sz w:val="22"/>
              </w:rPr>
              <w:t>.</w:t>
            </w:r>
          </w:p>
        </w:tc>
        <w:tc>
          <w:tcPr>
            <w:tcW w:w="2629" w:type="dxa"/>
          </w:tcPr>
          <w:p w14:paraId="0F61C3CF" w14:textId="77777777" w:rsidR="00513E26" w:rsidRPr="0000547C" w:rsidRDefault="00513E26" w:rsidP="000A09AD">
            <w:pPr>
              <w:rPr>
                <w:rFonts w:eastAsia="Calibri"/>
                <w:b/>
                <w:sz w:val="22"/>
              </w:rPr>
            </w:pPr>
            <w:r w:rsidRPr="0000547C">
              <w:rPr>
                <w:rFonts w:eastAsia="Calibri"/>
                <w:b/>
                <w:sz w:val="22"/>
              </w:rPr>
              <w:t>PASŪTĪTĀJA ATBILDĪGAIS</w:t>
            </w:r>
          </w:p>
          <w:p w14:paraId="34A18303" w14:textId="77777777" w:rsidR="00513E26" w:rsidRPr="0000547C" w:rsidRDefault="00513E26" w:rsidP="000A09AD">
            <w:pPr>
              <w:rPr>
                <w:rFonts w:eastAsia="Calibri"/>
                <w:b/>
                <w:sz w:val="22"/>
              </w:rPr>
            </w:pPr>
            <w:r w:rsidRPr="0000547C">
              <w:rPr>
                <w:rFonts w:eastAsia="Calibri"/>
                <w:b/>
                <w:sz w:val="22"/>
              </w:rPr>
              <w:t>PĀRSTĀVIS</w:t>
            </w:r>
          </w:p>
        </w:tc>
        <w:tc>
          <w:tcPr>
            <w:tcW w:w="6328" w:type="dxa"/>
            <w:gridSpan w:val="6"/>
          </w:tcPr>
          <w:p w14:paraId="332BE760" w14:textId="77777777" w:rsidR="00513E26" w:rsidRPr="0000547C" w:rsidRDefault="00513E26" w:rsidP="000A09AD">
            <w:pPr>
              <w:rPr>
                <w:rFonts w:eastAsia="Calibri"/>
                <w:sz w:val="22"/>
              </w:rPr>
            </w:pPr>
            <w:r w:rsidRPr="0000547C">
              <w:rPr>
                <w:rFonts w:eastAsia="Calibri"/>
                <w:sz w:val="22"/>
              </w:rPr>
              <w:t xml:space="preserve">Valdis Muižnieks, Daugavpils pilsētas domes Īpašuma pārvaldīšanas departamenta Īpašuma attīstības nodaļas būvinženieris, tālr. 65404341, valdis.muiznieks@daugavpils.lv </w:t>
            </w:r>
          </w:p>
        </w:tc>
      </w:tr>
      <w:tr w:rsidR="00513E26" w:rsidRPr="0000547C" w14:paraId="304A04CD" w14:textId="77777777" w:rsidTr="000A09AD">
        <w:trPr>
          <w:cantSplit/>
          <w:trHeight w:val="432"/>
          <w:jc w:val="center"/>
        </w:trPr>
        <w:tc>
          <w:tcPr>
            <w:tcW w:w="743" w:type="dxa"/>
          </w:tcPr>
          <w:p w14:paraId="6FCA3FB5" w14:textId="77777777" w:rsidR="00513E26" w:rsidRPr="0000547C" w:rsidRDefault="00513E26" w:rsidP="000A09AD">
            <w:pPr>
              <w:ind w:right="-108"/>
              <w:rPr>
                <w:rFonts w:eastAsia="Calibri"/>
                <w:b/>
                <w:sz w:val="22"/>
              </w:rPr>
            </w:pPr>
            <w:r>
              <w:rPr>
                <w:rFonts w:eastAsia="Calibri"/>
                <w:b/>
                <w:sz w:val="22"/>
              </w:rPr>
              <w:t>8</w:t>
            </w:r>
            <w:r w:rsidRPr="0000547C">
              <w:rPr>
                <w:rFonts w:eastAsia="Calibri"/>
                <w:b/>
                <w:sz w:val="22"/>
              </w:rPr>
              <w:t>.</w:t>
            </w:r>
          </w:p>
        </w:tc>
        <w:tc>
          <w:tcPr>
            <w:tcW w:w="2629" w:type="dxa"/>
          </w:tcPr>
          <w:p w14:paraId="3CFB0894" w14:textId="77777777" w:rsidR="00513E26" w:rsidRPr="0000547C" w:rsidRDefault="00513E26" w:rsidP="000A09AD">
            <w:pPr>
              <w:ind w:right="-173"/>
              <w:rPr>
                <w:rFonts w:eastAsia="Calibri"/>
                <w:b/>
                <w:sz w:val="22"/>
              </w:rPr>
            </w:pPr>
            <w:r w:rsidRPr="0000547C">
              <w:rPr>
                <w:rFonts w:eastAsia="Calibri"/>
                <w:b/>
                <w:sz w:val="22"/>
              </w:rPr>
              <w:t>BŪVPROJEKTĒŠANAS STADIJA</w:t>
            </w:r>
          </w:p>
        </w:tc>
        <w:tc>
          <w:tcPr>
            <w:tcW w:w="6328" w:type="dxa"/>
            <w:gridSpan w:val="6"/>
          </w:tcPr>
          <w:p w14:paraId="0584D921" w14:textId="77777777" w:rsidR="00513E26" w:rsidRPr="006D7D39" w:rsidRDefault="00513E26" w:rsidP="000A09AD">
            <w:pPr>
              <w:rPr>
                <w:rFonts w:eastAsia="Calibri"/>
                <w:b/>
                <w:sz w:val="22"/>
              </w:rPr>
            </w:pPr>
            <w:r w:rsidRPr="006D7D39">
              <w:rPr>
                <w:rFonts w:eastAsia="Calibri"/>
                <w:b/>
                <w:sz w:val="22"/>
              </w:rPr>
              <w:t>Projekta dokumentācija - Paskaidrojama raksts.</w:t>
            </w:r>
          </w:p>
          <w:p w14:paraId="548A85C7" w14:textId="77777777" w:rsidR="00513E26" w:rsidRPr="006D7D39" w:rsidRDefault="00513E26" w:rsidP="000A09AD">
            <w:pPr>
              <w:rPr>
                <w:rFonts w:eastAsia="Calibri"/>
                <w:sz w:val="22"/>
              </w:rPr>
            </w:pPr>
            <w:r w:rsidRPr="006D7D39">
              <w:rPr>
                <w:rFonts w:eastAsia="Calibri"/>
                <w:sz w:val="22"/>
              </w:rPr>
              <w:t>Projekta stadijā ir obligāti jākonsultējas ar pasūtītāja pārstāvjiem, Daugavpils pilsētas galveno arhitektu, galveno mākslinieku un ainavu arhitektu.</w:t>
            </w:r>
          </w:p>
          <w:p w14:paraId="613B055F" w14:textId="77777777" w:rsidR="00513E26" w:rsidRPr="0000547C" w:rsidRDefault="00513E26" w:rsidP="000A09AD">
            <w:pPr>
              <w:rPr>
                <w:rFonts w:eastAsia="Calibri"/>
                <w:b/>
                <w:sz w:val="22"/>
              </w:rPr>
            </w:pPr>
            <w:r w:rsidRPr="0000547C">
              <w:rPr>
                <w:rFonts w:eastAsia="Calibri"/>
                <w:b/>
                <w:sz w:val="22"/>
              </w:rPr>
              <w:t>Galīgo lēmumu par izvēlēto risinājumu pieņem Pasūtītājs.</w:t>
            </w:r>
          </w:p>
        </w:tc>
      </w:tr>
      <w:tr w:rsidR="00513E26" w:rsidRPr="0000547C" w14:paraId="15D8D181" w14:textId="77777777" w:rsidTr="000A09AD">
        <w:trPr>
          <w:cantSplit/>
          <w:trHeight w:val="484"/>
          <w:jc w:val="center"/>
        </w:trPr>
        <w:tc>
          <w:tcPr>
            <w:tcW w:w="743" w:type="dxa"/>
          </w:tcPr>
          <w:p w14:paraId="22A6E68B" w14:textId="77777777" w:rsidR="00513E26" w:rsidRPr="0000547C" w:rsidRDefault="00513E26" w:rsidP="000A09AD">
            <w:pPr>
              <w:ind w:right="-108"/>
              <w:rPr>
                <w:rFonts w:eastAsia="Calibri"/>
                <w:b/>
                <w:sz w:val="22"/>
              </w:rPr>
            </w:pPr>
            <w:r>
              <w:rPr>
                <w:rFonts w:eastAsia="Calibri"/>
                <w:b/>
                <w:sz w:val="22"/>
              </w:rPr>
              <w:t>9</w:t>
            </w:r>
            <w:r w:rsidRPr="0000547C">
              <w:rPr>
                <w:rFonts w:eastAsia="Calibri"/>
                <w:b/>
                <w:sz w:val="22"/>
              </w:rPr>
              <w:t>.</w:t>
            </w:r>
          </w:p>
        </w:tc>
        <w:tc>
          <w:tcPr>
            <w:tcW w:w="2629" w:type="dxa"/>
          </w:tcPr>
          <w:p w14:paraId="77E73391" w14:textId="77777777" w:rsidR="00513E26" w:rsidRPr="0000547C" w:rsidRDefault="00513E26" w:rsidP="000A09AD">
            <w:pPr>
              <w:rPr>
                <w:rFonts w:eastAsia="Calibri"/>
                <w:b/>
                <w:sz w:val="22"/>
              </w:rPr>
            </w:pPr>
            <w:r w:rsidRPr="0000547C">
              <w:rPr>
                <w:rFonts w:eastAsia="Calibri"/>
                <w:b/>
                <w:sz w:val="22"/>
              </w:rPr>
              <w:t>TIPVEIDA RISINĀJUMA</w:t>
            </w:r>
          </w:p>
          <w:p w14:paraId="7BB2300B" w14:textId="77777777" w:rsidR="00513E26" w:rsidRPr="0000547C" w:rsidRDefault="00513E26" w:rsidP="000A09AD">
            <w:pPr>
              <w:rPr>
                <w:rFonts w:eastAsia="Calibri"/>
                <w:b/>
                <w:sz w:val="22"/>
              </w:rPr>
            </w:pPr>
            <w:r w:rsidRPr="0000547C">
              <w:rPr>
                <w:rFonts w:eastAsia="Calibri"/>
                <w:b/>
                <w:sz w:val="22"/>
              </w:rPr>
              <w:t>PIELIETOJUMS</w:t>
            </w:r>
          </w:p>
        </w:tc>
        <w:tc>
          <w:tcPr>
            <w:tcW w:w="6328" w:type="dxa"/>
            <w:gridSpan w:val="6"/>
          </w:tcPr>
          <w:p w14:paraId="7DEA0543" w14:textId="77777777" w:rsidR="00513E26" w:rsidRPr="0000547C" w:rsidRDefault="00513E26" w:rsidP="000A09AD">
            <w:pPr>
              <w:rPr>
                <w:rFonts w:eastAsia="Calibri"/>
                <w:b/>
                <w:sz w:val="22"/>
              </w:rPr>
            </w:pPr>
            <w:r>
              <w:rPr>
                <w:rFonts w:eastAsia="Calibri"/>
                <w:b/>
                <w:sz w:val="22"/>
              </w:rPr>
              <w:t>Nē</w:t>
            </w:r>
          </w:p>
        </w:tc>
      </w:tr>
      <w:tr w:rsidR="00513E26" w:rsidRPr="0000547C" w14:paraId="2F221708" w14:textId="77777777" w:rsidTr="000A09AD">
        <w:trPr>
          <w:cantSplit/>
          <w:trHeight w:val="665"/>
          <w:jc w:val="center"/>
        </w:trPr>
        <w:tc>
          <w:tcPr>
            <w:tcW w:w="743" w:type="dxa"/>
          </w:tcPr>
          <w:p w14:paraId="39EA0693" w14:textId="77777777" w:rsidR="00513E26" w:rsidRPr="0000547C" w:rsidRDefault="00513E26" w:rsidP="000A09AD">
            <w:pPr>
              <w:ind w:right="-108"/>
              <w:rPr>
                <w:rFonts w:eastAsia="Calibri"/>
                <w:b/>
                <w:sz w:val="22"/>
              </w:rPr>
            </w:pPr>
            <w:r w:rsidRPr="0000547C">
              <w:rPr>
                <w:rFonts w:eastAsia="Calibri"/>
                <w:b/>
                <w:sz w:val="22"/>
              </w:rPr>
              <w:t>1</w:t>
            </w:r>
            <w:r>
              <w:rPr>
                <w:rFonts w:eastAsia="Calibri"/>
                <w:b/>
                <w:sz w:val="22"/>
              </w:rPr>
              <w:t>0</w:t>
            </w:r>
            <w:r w:rsidRPr="0000547C">
              <w:rPr>
                <w:rFonts w:eastAsia="Calibri"/>
                <w:b/>
                <w:sz w:val="22"/>
              </w:rPr>
              <w:t>.</w:t>
            </w:r>
          </w:p>
        </w:tc>
        <w:tc>
          <w:tcPr>
            <w:tcW w:w="2629" w:type="dxa"/>
          </w:tcPr>
          <w:p w14:paraId="620AFE88" w14:textId="77777777" w:rsidR="00513E26" w:rsidRPr="0000547C" w:rsidRDefault="00513E26" w:rsidP="000A09AD">
            <w:pPr>
              <w:rPr>
                <w:rFonts w:eastAsia="Calibri"/>
                <w:b/>
                <w:sz w:val="22"/>
              </w:rPr>
            </w:pPr>
            <w:r w:rsidRPr="0000547C">
              <w:rPr>
                <w:rFonts w:eastAsia="Calibri"/>
                <w:b/>
                <w:sz w:val="22"/>
              </w:rPr>
              <w:t>INDIVIDUĀLĀ RISINĀJUMA</w:t>
            </w:r>
          </w:p>
          <w:p w14:paraId="5AD38C09" w14:textId="77777777" w:rsidR="00513E26" w:rsidRPr="0000547C" w:rsidRDefault="00513E26" w:rsidP="000A09AD">
            <w:pPr>
              <w:rPr>
                <w:rFonts w:eastAsia="Calibri"/>
                <w:b/>
                <w:sz w:val="22"/>
              </w:rPr>
            </w:pPr>
            <w:r w:rsidRPr="0000547C">
              <w:rPr>
                <w:rFonts w:eastAsia="Calibri"/>
                <w:b/>
                <w:sz w:val="22"/>
              </w:rPr>
              <w:t>IZSTRĀDĀŠANA</w:t>
            </w:r>
          </w:p>
        </w:tc>
        <w:tc>
          <w:tcPr>
            <w:tcW w:w="6328" w:type="dxa"/>
            <w:gridSpan w:val="6"/>
          </w:tcPr>
          <w:p w14:paraId="00B00CF1" w14:textId="77777777" w:rsidR="00513E26" w:rsidRPr="0000547C" w:rsidRDefault="00513E26" w:rsidP="000A09AD">
            <w:pPr>
              <w:rPr>
                <w:rFonts w:eastAsia="Calibri"/>
                <w:b/>
                <w:sz w:val="22"/>
              </w:rPr>
            </w:pPr>
            <w:r w:rsidRPr="0000547C">
              <w:rPr>
                <w:rFonts w:eastAsia="Calibri"/>
                <w:b/>
                <w:sz w:val="22"/>
              </w:rPr>
              <w:t xml:space="preserve">JĀ  </w:t>
            </w:r>
          </w:p>
          <w:p w14:paraId="7CED1A97" w14:textId="77777777" w:rsidR="00513E26" w:rsidRPr="006D7D39" w:rsidRDefault="00513E26" w:rsidP="000A09AD">
            <w:pPr>
              <w:rPr>
                <w:rFonts w:eastAsia="Calibri"/>
                <w:sz w:val="22"/>
              </w:rPr>
            </w:pPr>
            <w:r w:rsidRPr="006D7D39">
              <w:rPr>
                <w:rFonts w:eastAsia="Calibri"/>
                <w:sz w:val="22"/>
              </w:rPr>
              <w:t>Latgales zoodārza teritorijas labiekārtojumam ir jāiekļaujas esošajā pilsētvidē un ainavā</w:t>
            </w:r>
            <w:r>
              <w:rPr>
                <w:rFonts w:eastAsia="Calibri"/>
                <w:sz w:val="22"/>
              </w:rPr>
              <w:t>.</w:t>
            </w:r>
            <w:r w:rsidRPr="006D7D39">
              <w:rPr>
                <w:rFonts w:eastAsia="Calibri"/>
                <w:sz w:val="22"/>
              </w:rPr>
              <w:t xml:space="preserve"> </w:t>
            </w:r>
            <w:r>
              <w:rPr>
                <w:sz w:val="22"/>
              </w:rPr>
              <w:t>U</w:t>
            </w:r>
            <w:r w:rsidRPr="006D7D39">
              <w:rPr>
                <w:sz w:val="22"/>
              </w:rPr>
              <w:t>zlabot ainavu, izveidojot ilgtspējīgu, pieejamu atpūtas ainavu.</w:t>
            </w:r>
          </w:p>
        </w:tc>
      </w:tr>
      <w:tr w:rsidR="00513E26" w:rsidRPr="0000547C" w14:paraId="4F40A0CD" w14:textId="77777777" w:rsidTr="000A09AD">
        <w:trPr>
          <w:cantSplit/>
          <w:trHeight w:val="498"/>
          <w:jc w:val="center"/>
        </w:trPr>
        <w:tc>
          <w:tcPr>
            <w:tcW w:w="743" w:type="dxa"/>
            <w:shd w:val="clear" w:color="auto" w:fill="FFC000"/>
            <w:vAlign w:val="center"/>
          </w:tcPr>
          <w:p w14:paraId="49DA5CCE" w14:textId="77777777" w:rsidR="00513E26" w:rsidRPr="0000547C" w:rsidRDefault="00513E26" w:rsidP="000A09AD">
            <w:pPr>
              <w:ind w:right="-108"/>
              <w:rPr>
                <w:rFonts w:eastAsia="Calibri"/>
                <w:b/>
                <w:bCs/>
                <w:sz w:val="22"/>
              </w:rPr>
            </w:pPr>
            <w:r w:rsidRPr="0000547C">
              <w:rPr>
                <w:rFonts w:eastAsia="Calibri"/>
                <w:sz w:val="22"/>
              </w:rPr>
              <w:br w:type="page"/>
            </w:r>
            <w:r w:rsidRPr="0000547C">
              <w:rPr>
                <w:rFonts w:eastAsia="Calibri"/>
                <w:b/>
                <w:bCs/>
                <w:sz w:val="22"/>
              </w:rPr>
              <w:t>1</w:t>
            </w:r>
            <w:r>
              <w:rPr>
                <w:rFonts w:eastAsia="Calibri"/>
                <w:b/>
                <w:bCs/>
                <w:sz w:val="22"/>
              </w:rPr>
              <w:t>1</w:t>
            </w:r>
            <w:r w:rsidRPr="0000547C">
              <w:rPr>
                <w:rFonts w:eastAsia="Calibri"/>
                <w:b/>
                <w:bCs/>
                <w:sz w:val="22"/>
              </w:rPr>
              <w:t>.</w:t>
            </w:r>
          </w:p>
        </w:tc>
        <w:tc>
          <w:tcPr>
            <w:tcW w:w="8957" w:type="dxa"/>
            <w:gridSpan w:val="7"/>
            <w:shd w:val="clear" w:color="auto" w:fill="FFC000"/>
            <w:vAlign w:val="center"/>
          </w:tcPr>
          <w:p w14:paraId="59272EF0" w14:textId="77777777" w:rsidR="00513E26" w:rsidRPr="0000547C" w:rsidRDefault="00513E26" w:rsidP="000A09AD">
            <w:pPr>
              <w:outlineLvl w:val="5"/>
              <w:rPr>
                <w:b/>
                <w:bCs/>
                <w:sz w:val="22"/>
              </w:rPr>
            </w:pPr>
            <w:r w:rsidRPr="0000547C">
              <w:rPr>
                <w:b/>
                <w:bCs/>
                <w:sz w:val="22"/>
              </w:rPr>
              <w:t>PRASĪBAS  IZSTRĀDĀT:</w:t>
            </w:r>
          </w:p>
        </w:tc>
      </w:tr>
      <w:tr w:rsidR="00513E26" w:rsidRPr="0000547C" w14:paraId="1A81CA43" w14:textId="77777777" w:rsidTr="000A09AD">
        <w:trPr>
          <w:trHeight w:val="70"/>
          <w:jc w:val="center"/>
        </w:trPr>
        <w:tc>
          <w:tcPr>
            <w:tcW w:w="743" w:type="dxa"/>
          </w:tcPr>
          <w:p w14:paraId="7D65BCB9" w14:textId="77777777" w:rsidR="00513E26" w:rsidRPr="0000547C" w:rsidRDefault="00513E26" w:rsidP="000A09AD">
            <w:pPr>
              <w:ind w:right="-108"/>
              <w:rPr>
                <w:rFonts w:eastAsia="Calibri"/>
                <w:sz w:val="22"/>
              </w:rPr>
            </w:pPr>
            <w:r w:rsidRPr="0000547C">
              <w:rPr>
                <w:rFonts w:eastAsia="Calibri"/>
                <w:sz w:val="22"/>
              </w:rPr>
              <w:t>1</w:t>
            </w:r>
            <w:r>
              <w:rPr>
                <w:rFonts w:eastAsia="Calibri"/>
                <w:sz w:val="22"/>
              </w:rPr>
              <w:t>1</w:t>
            </w:r>
            <w:r w:rsidRPr="0000547C">
              <w:rPr>
                <w:rFonts w:eastAsia="Calibri"/>
                <w:sz w:val="22"/>
              </w:rPr>
              <w:t>.</w:t>
            </w:r>
            <w:r>
              <w:rPr>
                <w:rFonts w:eastAsia="Calibri"/>
                <w:sz w:val="22"/>
              </w:rPr>
              <w:t>1</w:t>
            </w:r>
            <w:r w:rsidRPr="0000547C">
              <w:rPr>
                <w:rFonts w:eastAsia="Calibri"/>
                <w:sz w:val="22"/>
              </w:rPr>
              <w:t>.</w:t>
            </w:r>
          </w:p>
        </w:tc>
        <w:tc>
          <w:tcPr>
            <w:tcW w:w="2629" w:type="dxa"/>
          </w:tcPr>
          <w:p w14:paraId="430606C2" w14:textId="77777777" w:rsidR="00513E26" w:rsidRPr="0000547C" w:rsidRDefault="00513E26" w:rsidP="000A09AD">
            <w:pPr>
              <w:rPr>
                <w:rFonts w:eastAsia="Calibri"/>
                <w:sz w:val="22"/>
              </w:rPr>
            </w:pPr>
            <w:r w:rsidRPr="0027193F">
              <w:rPr>
                <w:rFonts w:eastAsia="Calibri"/>
                <w:b/>
                <w:sz w:val="22"/>
              </w:rPr>
              <w:t xml:space="preserve">NORĀDĪJUMI PAR DARBA APJOMU </w:t>
            </w:r>
          </w:p>
          <w:p w14:paraId="593E1C90" w14:textId="77777777" w:rsidR="00513E26" w:rsidRPr="0000547C" w:rsidRDefault="00513E26" w:rsidP="000A09AD">
            <w:pPr>
              <w:rPr>
                <w:rFonts w:eastAsia="Calibri"/>
                <w:sz w:val="22"/>
              </w:rPr>
            </w:pPr>
            <w:r>
              <w:rPr>
                <w:rFonts w:eastAsia="Calibri"/>
                <w:sz w:val="22"/>
              </w:rPr>
              <w:t xml:space="preserve">   </w:t>
            </w:r>
          </w:p>
          <w:p w14:paraId="3EDAA338" w14:textId="77777777" w:rsidR="00513E26" w:rsidRPr="0000547C" w:rsidRDefault="00513E26" w:rsidP="000A09AD">
            <w:pPr>
              <w:rPr>
                <w:rFonts w:eastAsia="Calibri"/>
                <w:sz w:val="22"/>
              </w:rPr>
            </w:pPr>
          </w:p>
          <w:p w14:paraId="64B46C31" w14:textId="77777777" w:rsidR="00513E26" w:rsidRPr="0000547C" w:rsidRDefault="00513E26" w:rsidP="000A09AD">
            <w:pPr>
              <w:rPr>
                <w:rFonts w:eastAsia="Calibri"/>
                <w:sz w:val="22"/>
              </w:rPr>
            </w:pPr>
          </w:p>
          <w:p w14:paraId="78A76D43" w14:textId="77777777" w:rsidR="00513E26" w:rsidRPr="0000547C" w:rsidRDefault="00513E26" w:rsidP="000A09AD">
            <w:pPr>
              <w:rPr>
                <w:rFonts w:eastAsia="Calibri"/>
                <w:sz w:val="22"/>
              </w:rPr>
            </w:pPr>
          </w:p>
          <w:p w14:paraId="4A179EE5" w14:textId="77777777" w:rsidR="00513E26" w:rsidRPr="0000547C" w:rsidRDefault="00513E26" w:rsidP="000A09AD">
            <w:pPr>
              <w:rPr>
                <w:rFonts w:eastAsia="Calibri"/>
                <w:sz w:val="22"/>
              </w:rPr>
            </w:pPr>
          </w:p>
          <w:p w14:paraId="0737A544" w14:textId="77777777" w:rsidR="00513E26" w:rsidRPr="0000547C" w:rsidRDefault="00513E26" w:rsidP="000A09AD">
            <w:pPr>
              <w:rPr>
                <w:rFonts w:eastAsia="Calibri"/>
                <w:sz w:val="22"/>
              </w:rPr>
            </w:pPr>
          </w:p>
          <w:p w14:paraId="7CCBCEA8" w14:textId="77777777" w:rsidR="00513E26" w:rsidRPr="0000547C" w:rsidRDefault="00513E26" w:rsidP="000A09AD">
            <w:pPr>
              <w:rPr>
                <w:rFonts w:eastAsia="Calibri"/>
                <w:sz w:val="22"/>
              </w:rPr>
            </w:pPr>
          </w:p>
          <w:p w14:paraId="31C402A3" w14:textId="77777777" w:rsidR="00513E26" w:rsidRPr="0000547C" w:rsidRDefault="00513E26" w:rsidP="000A09AD">
            <w:pPr>
              <w:rPr>
                <w:rFonts w:eastAsia="Calibri"/>
                <w:sz w:val="22"/>
              </w:rPr>
            </w:pPr>
          </w:p>
        </w:tc>
        <w:tc>
          <w:tcPr>
            <w:tcW w:w="6328" w:type="dxa"/>
            <w:gridSpan w:val="6"/>
          </w:tcPr>
          <w:p w14:paraId="47A5E794" w14:textId="77777777" w:rsidR="00513E26" w:rsidRDefault="00513E26" w:rsidP="000A09AD">
            <w:pPr>
              <w:autoSpaceDE w:val="0"/>
              <w:autoSpaceDN w:val="0"/>
              <w:adjustRightInd w:val="0"/>
              <w:rPr>
                <w:bCs/>
              </w:rPr>
            </w:pPr>
            <w:r w:rsidRPr="005915FC">
              <w:rPr>
                <w:bCs/>
              </w:rPr>
              <w:t>Tehniskās dokumentācijas autoram uzdevums ir veikt teritorijas apsekošanu un paredzamo objektu izvietojuma shēmas/plāna sastādīšan</w:t>
            </w:r>
            <w:r>
              <w:rPr>
                <w:bCs/>
              </w:rPr>
              <w:t>a un sadalīšana zonās,</w:t>
            </w:r>
            <w:r w:rsidRPr="00814BD4">
              <w:rPr>
                <w:rFonts w:eastAsia="Calibri"/>
                <w:b/>
                <w:bCs/>
              </w:rPr>
              <w:t xml:space="preserve"> </w:t>
            </w:r>
            <w:r w:rsidRPr="00814BD4">
              <w:rPr>
                <w:rFonts w:eastAsia="Calibri"/>
                <w:bCs/>
              </w:rPr>
              <w:t>pēc</w:t>
            </w:r>
            <w:r>
              <w:rPr>
                <w:rFonts w:eastAsia="Calibri"/>
                <w:bCs/>
              </w:rPr>
              <w:t xml:space="preserve"> tā</w:t>
            </w:r>
            <w:r w:rsidRPr="00814BD4">
              <w:rPr>
                <w:rFonts w:eastAsia="Calibri"/>
                <w:bCs/>
              </w:rPr>
              <w:t xml:space="preserve"> lietošanas mērķa</w:t>
            </w:r>
            <w:r w:rsidRPr="005915FC">
              <w:rPr>
                <w:bCs/>
              </w:rPr>
              <w:t>.</w:t>
            </w:r>
            <w:r w:rsidRPr="005915FC">
              <w:rPr>
                <w:rFonts w:eastAsia="Calibri"/>
                <w:bCs/>
              </w:rPr>
              <w:t xml:space="preserve"> </w:t>
            </w:r>
            <w:r w:rsidRPr="005915FC">
              <w:rPr>
                <w:bCs/>
              </w:rPr>
              <w:t>Būvapjoma plānojum</w:t>
            </w:r>
            <w:r>
              <w:rPr>
                <w:bCs/>
              </w:rPr>
              <w:t>a zonas</w:t>
            </w:r>
            <w:r w:rsidRPr="005915FC">
              <w:rPr>
                <w:bCs/>
              </w:rPr>
              <w:t xml:space="preserve"> un novietojums ir jāprecizē projektēšanas gaitā, saskaņojot ar Pasūtītāju.</w:t>
            </w:r>
          </w:p>
          <w:p w14:paraId="42B1F3BB" w14:textId="77777777" w:rsidR="00513E26" w:rsidRPr="005915FC" w:rsidRDefault="00513E26" w:rsidP="000A09AD">
            <w:pPr>
              <w:autoSpaceDE w:val="0"/>
              <w:autoSpaceDN w:val="0"/>
              <w:adjustRightInd w:val="0"/>
              <w:spacing w:before="240"/>
              <w:ind w:left="1080" w:hanging="1080"/>
              <w:rPr>
                <w:rFonts w:eastAsia="Calibri"/>
                <w:b/>
                <w:bCs/>
              </w:rPr>
            </w:pPr>
            <w:r w:rsidRPr="005915FC">
              <w:rPr>
                <w:rFonts w:eastAsia="Calibri"/>
                <w:b/>
                <w:bCs/>
              </w:rPr>
              <w:t>Paskaidrojuma rakstā jāparedz:</w:t>
            </w:r>
          </w:p>
          <w:p w14:paraId="3FE0140A" w14:textId="77777777" w:rsidR="00513E26" w:rsidRPr="00D43A30" w:rsidRDefault="00513E26" w:rsidP="00513E26">
            <w:pPr>
              <w:numPr>
                <w:ilvl w:val="0"/>
                <w:numId w:val="33"/>
              </w:numPr>
              <w:autoSpaceDE w:val="0"/>
              <w:autoSpaceDN w:val="0"/>
              <w:adjustRightInd w:val="0"/>
              <w:ind w:left="348" w:hanging="283"/>
              <w:rPr>
                <w:rFonts w:eastAsia="Calibri"/>
                <w:bCs/>
              </w:rPr>
            </w:pPr>
            <w:r>
              <w:t>Paredzamās</w:t>
            </w:r>
            <w:r w:rsidRPr="006C2733">
              <w:t xml:space="preserve"> teritorijas celiņu un nožogojuma demontāžu</w:t>
            </w:r>
            <w:r>
              <w:t xml:space="preserve"> nepieciešamjā apjomā</w:t>
            </w:r>
            <w:r w:rsidRPr="006C2733">
              <w:t>;</w:t>
            </w:r>
          </w:p>
          <w:p w14:paraId="126DABF0" w14:textId="77777777" w:rsidR="00513E26" w:rsidRPr="006C2733" w:rsidRDefault="00513E26" w:rsidP="00513E26">
            <w:pPr>
              <w:numPr>
                <w:ilvl w:val="0"/>
                <w:numId w:val="33"/>
              </w:numPr>
              <w:autoSpaceDE w:val="0"/>
              <w:autoSpaceDN w:val="0"/>
              <w:adjustRightInd w:val="0"/>
              <w:ind w:left="348" w:hanging="283"/>
              <w:rPr>
                <w:rFonts w:eastAsia="Calibri"/>
                <w:bCs/>
              </w:rPr>
            </w:pPr>
            <w:r>
              <w:t>Teritorijas labiekārtošna;</w:t>
            </w:r>
          </w:p>
          <w:p w14:paraId="1469C3AC" w14:textId="77777777" w:rsidR="00513E26" w:rsidRPr="006C2733" w:rsidRDefault="00513E26" w:rsidP="00513E26">
            <w:pPr>
              <w:numPr>
                <w:ilvl w:val="0"/>
                <w:numId w:val="33"/>
              </w:numPr>
              <w:autoSpaceDE w:val="0"/>
              <w:autoSpaceDN w:val="0"/>
              <w:adjustRightInd w:val="0"/>
              <w:ind w:left="348" w:hanging="283"/>
              <w:rPr>
                <w:rFonts w:eastAsia="Calibri"/>
                <w:bCs/>
              </w:rPr>
            </w:pPr>
            <w:r>
              <w:rPr>
                <w:rFonts w:eastAsia="Calibri"/>
                <w:bCs/>
              </w:rPr>
              <w:t>Nepieciešamo inženiertīklu ierīkošana</w:t>
            </w:r>
            <w:r w:rsidRPr="006C2733">
              <w:rPr>
                <w:rFonts w:eastAsia="Calibri"/>
                <w:bCs/>
              </w:rPr>
              <w:t>;</w:t>
            </w:r>
          </w:p>
          <w:p w14:paraId="38845AC7" w14:textId="77777777" w:rsidR="00513E26" w:rsidRDefault="00513E26" w:rsidP="00513E26">
            <w:pPr>
              <w:widowControl w:val="0"/>
              <w:numPr>
                <w:ilvl w:val="0"/>
                <w:numId w:val="34"/>
              </w:numPr>
              <w:ind w:left="348" w:hanging="283"/>
            </w:pPr>
            <w:r>
              <w:t>Pamatu izbūvi eksponātu novietošanai;</w:t>
            </w:r>
          </w:p>
          <w:p w14:paraId="489B4E19" w14:textId="77777777" w:rsidR="00513E26" w:rsidRDefault="00513E26" w:rsidP="00513E26">
            <w:pPr>
              <w:widowControl w:val="0"/>
              <w:numPr>
                <w:ilvl w:val="0"/>
                <w:numId w:val="34"/>
              </w:numPr>
              <w:ind w:left="348" w:hanging="283"/>
            </w:pPr>
            <w:r>
              <w:t>Jauna žoga būvniecība vai esošā atjaunošana ar nepieciešamjām ieejām.</w:t>
            </w:r>
          </w:p>
          <w:p w14:paraId="090FEBB4" w14:textId="77777777" w:rsidR="00513E26" w:rsidRPr="00DC59B6" w:rsidRDefault="00513E26" w:rsidP="000A09AD">
            <w:pPr>
              <w:autoSpaceDE w:val="0"/>
              <w:autoSpaceDN w:val="0"/>
              <w:adjustRightInd w:val="0"/>
              <w:spacing w:before="240"/>
              <w:ind w:left="1080" w:hanging="1080"/>
              <w:rPr>
                <w:rFonts w:eastAsia="Calibri"/>
                <w:b/>
                <w:bCs/>
              </w:rPr>
            </w:pPr>
            <w:r w:rsidRPr="00DC59B6">
              <w:rPr>
                <w:rFonts w:eastAsia="Calibri"/>
                <w:b/>
                <w:bCs/>
              </w:rPr>
              <w:t>Teritorijas labiekārtošana:</w:t>
            </w:r>
          </w:p>
          <w:p w14:paraId="42D20AF8" w14:textId="77777777" w:rsidR="00513E26" w:rsidRPr="00DC59B6" w:rsidRDefault="00513E26" w:rsidP="00513E26">
            <w:pPr>
              <w:pStyle w:val="ListParagraph"/>
              <w:numPr>
                <w:ilvl w:val="0"/>
                <w:numId w:val="36"/>
              </w:numPr>
              <w:suppressAutoHyphens w:val="0"/>
              <w:autoSpaceDE w:val="0"/>
              <w:adjustRightInd w:val="0"/>
              <w:ind w:left="348"/>
              <w:contextualSpacing/>
              <w:jc w:val="both"/>
              <w:textAlignment w:val="baseline"/>
              <w:rPr>
                <w:bCs/>
              </w:rPr>
            </w:pPr>
            <w:r w:rsidRPr="00513E26">
              <w:rPr>
                <w:bCs/>
                <w:lang w:val="lv-LV"/>
              </w:rPr>
              <w:t xml:space="preserve">Saglabāt esošos ainaviski un ekoloģiski vērtīgus stādījumus. Paredzēt jaunus, izteiksmīgus stādījumus atbilstoši apkārtējās ainavas raksturam, atbilstošus dekoratīvos augu sortimentus. </w:t>
            </w:r>
            <w:r w:rsidRPr="00DC59B6">
              <w:rPr>
                <w:bCs/>
              </w:rPr>
              <w:t>Atjaunot zālājus rakšanas darbu vietās.</w:t>
            </w:r>
          </w:p>
          <w:p w14:paraId="0EFB96E0" w14:textId="77777777" w:rsidR="00513E26" w:rsidRPr="00DC59B6" w:rsidRDefault="00513E26" w:rsidP="00513E26">
            <w:pPr>
              <w:pStyle w:val="ListParagraph"/>
              <w:numPr>
                <w:ilvl w:val="0"/>
                <w:numId w:val="36"/>
              </w:numPr>
              <w:suppressAutoHyphens w:val="0"/>
              <w:spacing w:after="160"/>
              <w:ind w:left="348"/>
              <w:contextualSpacing/>
              <w:jc w:val="both"/>
              <w:textAlignment w:val="baseline"/>
              <w:rPr>
                <w:bCs/>
              </w:rPr>
            </w:pPr>
            <w:r w:rsidRPr="00DC59B6">
              <w:rPr>
                <w:bCs/>
              </w:rPr>
              <w:t>Paredzēt teritorijā sekojošus labiekārtojuma elementus- soliņus, atkritumu urnas, laternas, mazās arhitektūras formas.</w:t>
            </w:r>
          </w:p>
          <w:p w14:paraId="64D7CD7D" w14:textId="77777777" w:rsidR="00513E26" w:rsidRPr="003B48DD" w:rsidRDefault="00513E26" w:rsidP="00513E26">
            <w:pPr>
              <w:pStyle w:val="ListParagraph"/>
              <w:numPr>
                <w:ilvl w:val="0"/>
                <w:numId w:val="36"/>
              </w:numPr>
              <w:suppressAutoHyphens w:val="0"/>
              <w:spacing w:after="160"/>
              <w:ind w:left="348"/>
              <w:contextualSpacing/>
              <w:jc w:val="both"/>
              <w:textAlignment w:val="baseline"/>
              <w:rPr>
                <w:bCs/>
              </w:rPr>
            </w:pPr>
            <w:r w:rsidRPr="00DC59B6">
              <w:rPr>
                <w:bCs/>
              </w:rPr>
              <w:t>Paredzēt teritorijas labiekārtojum</w:t>
            </w:r>
            <w:r>
              <w:rPr>
                <w:bCs/>
              </w:rPr>
              <w:t>a zonas</w:t>
            </w:r>
            <w:r w:rsidRPr="00DC59B6">
              <w:rPr>
                <w:bCs/>
              </w:rPr>
              <w:t xml:space="preserve"> (varētu būt bērnu rotaļu laukums no dabīgā koka elementiem</w:t>
            </w:r>
            <w:r>
              <w:rPr>
                <w:bCs/>
              </w:rPr>
              <w:t>, trušu viesnīca, kukaiņu māja</w:t>
            </w:r>
            <w:r w:rsidRPr="00DC59B6">
              <w:rPr>
                <w:bCs/>
              </w:rPr>
              <w:t xml:space="preserve"> vai citi </w:t>
            </w:r>
            <w:r>
              <w:rPr>
                <w:bCs/>
              </w:rPr>
              <w:t xml:space="preserve">labiekārtojuma </w:t>
            </w:r>
            <w:r w:rsidRPr="00DC59B6">
              <w:rPr>
                <w:bCs/>
              </w:rPr>
              <w:t>elementi).</w:t>
            </w:r>
          </w:p>
          <w:p w14:paraId="45F32481" w14:textId="77777777" w:rsidR="00513E26" w:rsidRPr="00DC59B6" w:rsidRDefault="00513E26" w:rsidP="00513E26">
            <w:pPr>
              <w:pStyle w:val="ListParagraph"/>
              <w:numPr>
                <w:ilvl w:val="0"/>
                <w:numId w:val="36"/>
              </w:numPr>
              <w:suppressAutoHyphens w:val="0"/>
              <w:spacing w:after="160"/>
              <w:ind w:left="348"/>
              <w:contextualSpacing/>
              <w:jc w:val="both"/>
              <w:textAlignment w:val="baseline"/>
              <w:rPr>
                <w:bCs/>
              </w:rPr>
            </w:pPr>
            <w:r w:rsidRPr="00DC59B6">
              <w:t>Paredzēt teritorij</w:t>
            </w:r>
            <w:r>
              <w:t>as</w:t>
            </w:r>
            <w:r w:rsidRPr="00DC59B6">
              <w:t xml:space="preserve"> esošo celiņu atjaunošanu un jaunu celiņu ierīkošanu (grants segums, bruģakmens vai citi celiņu segumi).</w:t>
            </w:r>
          </w:p>
          <w:p w14:paraId="1BCC3884" w14:textId="77777777" w:rsidR="00513E26" w:rsidRDefault="00513E26" w:rsidP="00513E26">
            <w:pPr>
              <w:pStyle w:val="ListParagraph"/>
              <w:numPr>
                <w:ilvl w:val="0"/>
                <w:numId w:val="36"/>
              </w:numPr>
              <w:suppressAutoHyphens w:val="0"/>
              <w:autoSpaceDE w:val="0"/>
              <w:adjustRightInd w:val="0"/>
              <w:ind w:left="348"/>
              <w:contextualSpacing/>
              <w:jc w:val="both"/>
              <w:textAlignment w:val="baseline"/>
              <w:rPr>
                <w:bCs/>
              </w:rPr>
            </w:pPr>
            <w:r w:rsidRPr="00DC59B6">
              <w:rPr>
                <w:bCs/>
              </w:rPr>
              <w:t>Velosipēdu novietne.</w:t>
            </w:r>
          </w:p>
          <w:p w14:paraId="04A0D6A8" w14:textId="77777777" w:rsidR="00513E26" w:rsidRPr="00D43A30" w:rsidRDefault="00513E26" w:rsidP="00513E26">
            <w:pPr>
              <w:pStyle w:val="ListParagraph"/>
              <w:numPr>
                <w:ilvl w:val="0"/>
                <w:numId w:val="36"/>
              </w:numPr>
              <w:suppressAutoHyphens w:val="0"/>
              <w:autoSpaceDE w:val="0"/>
              <w:adjustRightInd w:val="0"/>
              <w:ind w:left="348"/>
              <w:contextualSpacing/>
              <w:jc w:val="both"/>
              <w:textAlignment w:val="baseline"/>
              <w:rPr>
                <w:b/>
                <w:bCs/>
              </w:rPr>
            </w:pPr>
            <w:r w:rsidRPr="00D43A30">
              <w:t>Veikt pamatu izbūvi eksponātu novietošanai</w:t>
            </w:r>
            <w:r>
              <w:t>.</w:t>
            </w:r>
          </w:p>
          <w:p w14:paraId="29578F13" w14:textId="77777777" w:rsidR="00513E26" w:rsidRPr="00D43A30" w:rsidRDefault="00513E26" w:rsidP="000A09AD">
            <w:pPr>
              <w:autoSpaceDE w:val="0"/>
              <w:adjustRightInd w:val="0"/>
              <w:ind w:left="-12"/>
              <w:rPr>
                <w:rFonts w:eastAsia="Calibri"/>
                <w:bCs/>
              </w:rPr>
            </w:pPr>
            <w:r w:rsidRPr="00D43A30">
              <w:rPr>
                <w:rFonts w:eastAsia="Calibri"/>
                <w:bCs/>
              </w:rPr>
              <w:t>Darbu apjomi precizējami projektēšanas gaitā pēc tehnisko noteikumu saņemšanas.</w:t>
            </w:r>
          </w:p>
          <w:p w14:paraId="1F188D8B" w14:textId="77777777" w:rsidR="00513E26" w:rsidRPr="00DC59B6" w:rsidRDefault="00513E26" w:rsidP="000A09AD">
            <w:pPr>
              <w:autoSpaceDE w:val="0"/>
              <w:autoSpaceDN w:val="0"/>
              <w:adjustRightInd w:val="0"/>
              <w:spacing w:before="240"/>
              <w:rPr>
                <w:rFonts w:eastAsia="Calibri"/>
                <w:b/>
                <w:bCs/>
              </w:rPr>
            </w:pPr>
            <w:r w:rsidRPr="00DC59B6">
              <w:rPr>
                <w:rFonts w:eastAsia="Calibri"/>
                <w:b/>
                <w:bCs/>
              </w:rPr>
              <w:lastRenderedPageBreak/>
              <w:t>Inženiertīkli:</w:t>
            </w:r>
          </w:p>
          <w:p w14:paraId="0BFAC579" w14:textId="77777777" w:rsidR="00513E26" w:rsidRPr="00F74AD0" w:rsidRDefault="00513E26" w:rsidP="000A09AD">
            <w:pPr>
              <w:autoSpaceDE w:val="0"/>
              <w:adjustRightInd w:val="0"/>
              <w:rPr>
                <w:bCs/>
              </w:rPr>
            </w:pPr>
            <w:r>
              <w:rPr>
                <w:bCs/>
              </w:rPr>
              <w:t>Paredzēt t</w:t>
            </w:r>
            <w:r w:rsidRPr="00F74AD0">
              <w:rPr>
                <w:bCs/>
              </w:rPr>
              <w:t xml:space="preserve">eritorijas apgaismojuma risinājums gar celiņiem, izmantojot zemās dekoratīvās LED </w:t>
            </w:r>
            <w:r>
              <w:rPr>
                <w:bCs/>
              </w:rPr>
              <w:t>laternas</w:t>
            </w:r>
            <w:r w:rsidRPr="00F74AD0">
              <w:rPr>
                <w:bCs/>
              </w:rPr>
              <w:t>.</w:t>
            </w:r>
          </w:p>
          <w:p w14:paraId="2E765A5F" w14:textId="77777777" w:rsidR="00513E26" w:rsidRPr="00DC59B6" w:rsidRDefault="00513E26" w:rsidP="00513E26">
            <w:pPr>
              <w:pStyle w:val="ListParagraph"/>
              <w:numPr>
                <w:ilvl w:val="0"/>
                <w:numId w:val="37"/>
              </w:numPr>
              <w:suppressAutoHyphens w:val="0"/>
              <w:autoSpaceDE w:val="0"/>
              <w:adjustRightInd w:val="0"/>
              <w:ind w:left="348"/>
              <w:contextualSpacing/>
              <w:jc w:val="both"/>
              <w:textAlignment w:val="baseline"/>
              <w:rPr>
                <w:bCs/>
              </w:rPr>
            </w:pPr>
            <w:r>
              <w:rPr>
                <w:bCs/>
              </w:rPr>
              <w:t>Paredzēt ierīkot</w:t>
            </w:r>
            <w:r w:rsidRPr="00DC59B6">
              <w:rPr>
                <w:bCs/>
              </w:rPr>
              <w:t xml:space="preserve"> teritorijas</w:t>
            </w:r>
            <w:r>
              <w:rPr>
                <w:bCs/>
              </w:rPr>
              <w:t xml:space="preserve"> un eksponāta</w:t>
            </w:r>
            <w:r w:rsidRPr="00DC59B6">
              <w:rPr>
                <w:bCs/>
              </w:rPr>
              <w:t xml:space="preserve"> video novērošanas sistēmu.</w:t>
            </w:r>
          </w:p>
          <w:p w14:paraId="0D75B6D2" w14:textId="77777777" w:rsidR="00513E26" w:rsidRDefault="00513E26" w:rsidP="00513E26">
            <w:pPr>
              <w:pStyle w:val="ListParagraph"/>
              <w:numPr>
                <w:ilvl w:val="0"/>
                <w:numId w:val="37"/>
              </w:numPr>
              <w:suppressAutoHyphens w:val="0"/>
              <w:autoSpaceDE w:val="0"/>
              <w:adjustRightInd w:val="0"/>
              <w:ind w:left="348"/>
              <w:contextualSpacing/>
              <w:jc w:val="both"/>
              <w:textAlignment w:val="baseline"/>
              <w:rPr>
                <w:bCs/>
              </w:rPr>
            </w:pPr>
            <w:r w:rsidRPr="00DC59B6">
              <w:rPr>
                <w:bCs/>
              </w:rPr>
              <w:t>Elektroapgāde</w:t>
            </w:r>
            <w:r>
              <w:rPr>
                <w:bCs/>
              </w:rPr>
              <w:t>s pieslēguma</w:t>
            </w:r>
            <w:r w:rsidRPr="00DC59B6">
              <w:rPr>
                <w:bCs/>
              </w:rPr>
              <w:t xml:space="preserve"> ierīkošana eksponāta novietošanas vietā.</w:t>
            </w:r>
          </w:p>
          <w:p w14:paraId="77F354A0" w14:textId="77777777" w:rsidR="00513E26" w:rsidRDefault="00513E26" w:rsidP="000A09AD">
            <w:pPr>
              <w:autoSpaceDE w:val="0"/>
              <w:adjustRightInd w:val="0"/>
              <w:rPr>
                <w:rFonts w:eastAsia="Calibri"/>
                <w:bCs/>
              </w:rPr>
            </w:pPr>
            <w:r w:rsidRPr="00D43A30">
              <w:rPr>
                <w:rFonts w:eastAsia="Calibri"/>
                <w:bCs/>
              </w:rPr>
              <w:t>Darbu apjomi precizējami projektēšanas gaitā pēc tehnisko noteikumu saņemšanas.</w:t>
            </w:r>
          </w:p>
          <w:p w14:paraId="4D02831F" w14:textId="77777777" w:rsidR="00513E26" w:rsidRPr="00D43A30" w:rsidRDefault="00513E26" w:rsidP="000A09AD">
            <w:pPr>
              <w:spacing w:before="240"/>
              <w:rPr>
                <w:rFonts w:eastAsia="Calibri"/>
                <w:b/>
                <w:bCs/>
              </w:rPr>
            </w:pPr>
            <w:r w:rsidRPr="00D43A30">
              <w:rPr>
                <w:rFonts w:eastAsia="Calibri"/>
                <w:b/>
                <w:bCs/>
              </w:rPr>
              <w:t>Prasības vides pieejamībai</w:t>
            </w:r>
          </w:p>
          <w:p w14:paraId="746D25FC" w14:textId="77777777" w:rsidR="00513E26" w:rsidRDefault="00513E26" w:rsidP="000A09AD">
            <w:pPr>
              <w:rPr>
                <w:rFonts w:eastAsia="Calibri"/>
                <w:bCs/>
              </w:rPr>
            </w:pPr>
            <w:r w:rsidRPr="00D43A30">
              <w:rPr>
                <w:rFonts w:eastAsia="Calibri"/>
                <w:bCs/>
              </w:rPr>
              <w:t xml:space="preserve">Paredzēt teritorijas vides pieejamības nodrošināšanu atbilstoši normatīvajiem aktiem. </w:t>
            </w:r>
          </w:p>
          <w:p w14:paraId="1A5719B4" w14:textId="77777777" w:rsidR="00513E26" w:rsidRPr="00D43A30" w:rsidRDefault="00513E26" w:rsidP="000A09AD">
            <w:pPr>
              <w:rPr>
                <w:rFonts w:eastAsia="Calibri"/>
                <w:bCs/>
              </w:rPr>
            </w:pPr>
            <w:r w:rsidRPr="00D43A30">
              <w:rPr>
                <w:rFonts w:eastAsia="Calibri"/>
                <w:bCs/>
              </w:rPr>
              <w:t>Projektēšanas gaitā ar Projekta vadītāju un Pasūtītāju saskaņot konkrētas izvēlētās iekārtas, materiālus un tehniskos risinājumus. Projektā jāpievieno projekta risinājumu plāni, griezumi un principiālās shēmas. Visiem plāniem, griezumiem un shēmām ir jābūt skaidri un vienkārši lasām</w:t>
            </w:r>
            <w:r>
              <w:rPr>
                <w:rFonts w:eastAsia="Calibri"/>
                <w:bCs/>
              </w:rPr>
              <w:t>ie</w:t>
            </w:r>
            <w:r w:rsidRPr="00D43A30">
              <w:rPr>
                <w:rFonts w:eastAsia="Calibri"/>
                <w:bCs/>
              </w:rPr>
              <w:t>m un pārskatām</w:t>
            </w:r>
            <w:r>
              <w:rPr>
                <w:rFonts w:eastAsia="Calibri"/>
                <w:bCs/>
              </w:rPr>
              <w:t>ie</w:t>
            </w:r>
            <w:r w:rsidRPr="00D43A30">
              <w:rPr>
                <w:rFonts w:eastAsia="Calibri"/>
                <w:bCs/>
              </w:rPr>
              <w:t>m. Piedāvātiem risinājumiem, konstrukcijām un materiāliem jābūt racionāliem, tehniski ekonomiski pamatotiem.</w:t>
            </w:r>
          </w:p>
        </w:tc>
      </w:tr>
      <w:tr w:rsidR="00513E26" w:rsidRPr="0000547C" w14:paraId="03A4A439" w14:textId="77777777" w:rsidTr="000A09AD">
        <w:trPr>
          <w:trHeight w:val="680"/>
          <w:jc w:val="center"/>
        </w:trPr>
        <w:tc>
          <w:tcPr>
            <w:tcW w:w="743" w:type="dxa"/>
          </w:tcPr>
          <w:p w14:paraId="003924D7" w14:textId="77777777" w:rsidR="00513E26" w:rsidRPr="0000547C" w:rsidRDefault="00513E26" w:rsidP="000A09AD">
            <w:pPr>
              <w:ind w:right="-108"/>
              <w:rPr>
                <w:rFonts w:eastAsia="Calibri"/>
                <w:sz w:val="22"/>
              </w:rPr>
            </w:pPr>
            <w:r w:rsidRPr="0000547C">
              <w:rPr>
                <w:rFonts w:eastAsia="Calibri"/>
                <w:sz w:val="22"/>
              </w:rPr>
              <w:lastRenderedPageBreak/>
              <w:t>1</w:t>
            </w:r>
            <w:r>
              <w:rPr>
                <w:rFonts w:eastAsia="Calibri"/>
                <w:sz w:val="22"/>
              </w:rPr>
              <w:t>1</w:t>
            </w:r>
            <w:r w:rsidRPr="0000547C">
              <w:rPr>
                <w:rFonts w:eastAsia="Calibri"/>
                <w:sz w:val="22"/>
              </w:rPr>
              <w:t>.2.</w:t>
            </w:r>
          </w:p>
        </w:tc>
        <w:tc>
          <w:tcPr>
            <w:tcW w:w="2629" w:type="dxa"/>
          </w:tcPr>
          <w:p w14:paraId="2B46FDEF" w14:textId="77777777" w:rsidR="00513E26" w:rsidRPr="0000547C" w:rsidRDefault="00513E26" w:rsidP="000A09AD">
            <w:pPr>
              <w:rPr>
                <w:rFonts w:eastAsia="Calibri"/>
                <w:sz w:val="22"/>
              </w:rPr>
            </w:pPr>
            <w:r w:rsidRPr="0000547C">
              <w:rPr>
                <w:rFonts w:eastAsia="Calibri"/>
                <w:sz w:val="22"/>
              </w:rPr>
              <w:t xml:space="preserve">PIRMS </w:t>
            </w:r>
            <w:r w:rsidRPr="006F5C97">
              <w:rPr>
                <w:rFonts w:eastAsia="Calibri"/>
                <w:sz w:val="22"/>
              </w:rPr>
              <w:t>PASKAIDROJUMA RAKSTA</w:t>
            </w:r>
            <w:r w:rsidRPr="0000547C">
              <w:rPr>
                <w:rFonts w:eastAsia="Calibri"/>
                <w:sz w:val="22"/>
              </w:rPr>
              <w:t xml:space="preserve"> DARBUS, SAGATAVOT IZEJMATERIĀLUS</w:t>
            </w:r>
          </w:p>
        </w:tc>
        <w:tc>
          <w:tcPr>
            <w:tcW w:w="6328" w:type="dxa"/>
            <w:gridSpan w:val="6"/>
          </w:tcPr>
          <w:p w14:paraId="5D888BA5" w14:textId="77777777" w:rsidR="00513E26" w:rsidRPr="00596CF1" w:rsidRDefault="00513E26" w:rsidP="000A09AD">
            <w:pPr>
              <w:rPr>
                <w:rFonts w:eastAsia="Calibri"/>
                <w:b/>
                <w:sz w:val="22"/>
              </w:rPr>
            </w:pPr>
            <w:r w:rsidRPr="00596CF1">
              <w:rPr>
                <w:rFonts w:eastAsia="Calibri"/>
                <w:b/>
                <w:sz w:val="22"/>
              </w:rPr>
              <w:t>Projektētājs sagatavo topogrāfiju</w:t>
            </w:r>
            <w:r>
              <w:rPr>
                <w:rFonts w:eastAsia="Calibri"/>
                <w:b/>
                <w:sz w:val="22"/>
              </w:rPr>
              <w:t>,</w:t>
            </w:r>
            <w:r w:rsidRPr="00596CF1">
              <w:rPr>
                <w:rFonts w:eastAsia="Calibri"/>
                <w:b/>
                <w:sz w:val="22"/>
              </w:rPr>
              <w:t xml:space="preserve"> teritorij</w:t>
            </w:r>
            <w:r>
              <w:rPr>
                <w:rFonts w:eastAsia="Calibri"/>
                <w:b/>
                <w:sz w:val="22"/>
              </w:rPr>
              <w:t>as</w:t>
            </w:r>
            <w:r w:rsidRPr="00596CF1">
              <w:rPr>
                <w:rFonts w:eastAsia="Calibri"/>
                <w:b/>
                <w:sz w:val="22"/>
              </w:rPr>
              <w:t xml:space="preserve"> </w:t>
            </w:r>
            <w:r>
              <w:rPr>
                <w:rFonts w:eastAsia="Calibri"/>
                <w:b/>
                <w:sz w:val="22"/>
              </w:rPr>
              <w:t>labiekārtošanas</w:t>
            </w:r>
            <w:r w:rsidRPr="00596CF1">
              <w:rPr>
                <w:rFonts w:eastAsia="Calibri"/>
                <w:b/>
                <w:sz w:val="22"/>
              </w:rPr>
              <w:t xml:space="preserve"> pārbūves projekta nodrošināšanai.</w:t>
            </w:r>
          </w:p>
          <w:p w14:paraId="5A622EA7" w14:textId="77777777" w:rsidR="00513E26" w:rsidRPr="00FA4DFE" w:rsidRDefault="00513E26" w:rsidP="000A09AD">
            <w:pPr>
              <w:rPr>
                <w:rFonts w:eastAsia="Calibri"/>
                <w:b/>
                <w:sz w:val="22"/>
              </w:rPr>
            </w:pPr>
            <w:r w:rsidRPr="00596CF1">
              <w:rPr>
                <w:rFonts w:eastAsia="Calibri"/>
                <w:b/>
                <w:sz w:val="22"/>
              </w:rPr>
              <w:t>Citi iespējamie izpētes darbi pēc nepieciešamības.</w:t>
            </w:r>
          </w:p>
        </w:tc>
      </w:tr>
      <w:tr w:rsidR="00513E26" w:rsidRPr="0000547C" w14:paraId="507B715B" w14:textId="77777777" w:rsidTr="000A09AD">
        <w:trPr>
          <w:trHeight w:val="511"/>
          <w:jc w:val="center"/>
        </w:trPr>
        <w:tc>
          <w:tcPr>
            <w:tcW w:w="743" w:type="dxa"/>
          </w:tcPr>
          <w:p w14:paraId="5E3CD33B" w14:textId="77777777" w:rsidR="00513E26" w:rsidRPr="0000547C" w:rsidRDefault="00513E26" w:rsidP="000A09AD">
            <w:pPr>
              <w:ind w:right="-108"/>
              <w:rPr>
                <w:rFonts w:eastAsia="Calibri"/>
                <w:sz w:val="22"/>
              </w:rPr>
            </w:pPr>
            <w:r w:rsidRPr="0000547C">
              <w:rPr>
                <w:rFonts w:eastAsia="Calibri"/>
                <w:sz w:val="22"/>
              </w:rPr>
              <w:t>1</w:t>
            </w:r>
            <w:r>
              <w:rPr>
                <w:rFonts w:eastAsia="Calibri"/>
                <w:sz w:val="22"/>
              </w:rPr>
              <w:t>1</w:t>
            </w:r>
            <w:r w:rsidRPr="0000547C">
              <w:rPr>
                <w:rFonts w:eastAsia="Calibri"/>
                <w:sz w:val="22"/>
              </w:rPr>
              <w:t>.3.</w:t>
            </w:r>
          </w:p>
        </w:tc>
        <w:tc>
          <w:tcPr>
            <w:tcW w:w="2629" w:type="dxa"/>
          </w:tcPr>
          <w:p w14:paraId="5E8064EF" w14:textId="77777777" w:rsidR="00513E26" w:rsidRPr="00596CF1" w:rsidRDefault="00513E26" w:rsidP="000A09AD">
            <w:pPr>
              <w:rPr>
                <w:sz w:val="22"/>
                <w:szCs w:val="20"/>
              </w:rPr>
            </w:pPr>
            <w:r w:rsidRPr="00596CF1">
              <w:rPr>
                <w:sz w:val="22"/>
                <w:szCs w:val="20"/>
              </w:rPr>
              <w:t>MAKETU, MODELI, ĪPAŠU  GRAFIKU</w:t>
            </w:r>
          </w:p>
        </w:tc>
        <w:tc>
          <w:tcPr>
            <w:tcW w:w="6328" w:type="dxa"/>
            <w:gridSpan w:val="6"/>
          </w:tcPr>
          <w:p w14:paraId="7EAD113E" w14:textId="77777777" w:rsidR="00513E26" w:rsidRPr="000C3ED2" w:rsidRDefault="00513E26" w:rsidP="000A09AD">
            <w:pPr>
              <w:rPr>
                <w:b/>
                <w:bCs/>
                <w:sz w:val="22"/>
                <w:szCs w:val="20"/>
              </w:rPr>
            </w:pPr>
            <w:r w:rsidRPr="00596CF1">
              <w:rPr>
                <w:b/>
                <w:sz w:val="22"/>
                <w:szCs w:val="20"/>
              </w:rPr>
              <w:t>Jā</w:t>
            </w:r>
            <w:r w:rsidRPr="00596CF1">
              <w:rPr>
                <w:rFonts w:eastAsia="Calibri"/>
                <w:bCs/>
                <w:sz w:val="22"/>
                <w:szCs w:val="20"/>
                <w:lang w:eastAsia="en-GB"/>
              </w:rPr>
              <w:t xml:space="preserve"> </w:t>
            </w:r>
            <w:r>
              <w:rPr>
                <w:b/>
                <w:bCs/>
                <w:sz w:val="22"/>
                <w:szCs w:val="20"/>
              </w:rPr>
              <w:t>perspektīvie skati.</w:t>
            </w:r>
          </w:p>
        </w:tc>
      </w:tr>
      <w:tr w:rsidR="00513E26" w:rsidRPr="0000547C" w14:paraId="08A414C8" w14:textId="77777777" w:rsidTr="000A09AD">
        <w:trPr>
          <w:trHeight w:val="567"/>
          <w:jc w:val="center"/>
        </w:trPr>
        <w:tc>
          <w:tcPr>
            <w:tcW w:w="743" w:type="dxa"/>
            <w:shd w:val="clear" w:color="auto" w:fill="FFC000"/>
            <w:vAlign w:val="center"/>
          </w:tcPr>
          <w:p w14:paraId="2AB89763" w14:textId="77777777" w:rsidR="00513E26" w:rsidRPr="0000547C" w:rsidRDefault="00513E26" w:rsidP="000A09AD">
            <w:pPr>
              <w:ind w:right="-108"/>
              <w:rPr>
                <w:rFonts w:eastAsia="Calibri"/>
                <w:b/>
                <w:sz w:val="22"/>
              </w:rPr>
            </w:pPr>
            <w:r w:rsidRPr="0000547C">
              <w:rPr>
                <w:rFonts w:eastAsia="Calibri"/>
                <w:b/>
                <w:sz w:val="22"/>
              </w:rPr>
              <w:t>1</w:t>
            </w:r>
            <w:r>
              <w:rPr>
                <w:rFonts w:eastAsia="Calibri"/>
                <w:b/>
                <w:sz w:val="22"/>
              </w:rPr>
              <w:t>2</w:t>
            </w:r>
            <w:r w:rsidRPr="0000547C">
              <w:rPr>
                <w:rFonts w:eastAsia="Calibri"/>
                <w:b/>
                <w:sz w:val="22"/>
              </w:rPr>
              <w:t>.</w:t>
            </w:r>
          </w:p>
        </w:tc>
        <w:tc>
          <w:tcPr>
            <w:tcW w:w="8957" w:type="dxa"/>
            <w:gridSpan w:val="7"/>
            <w:shd w:val="clear" w:color="auto" w:fill="FFC000"/>
            <w:vAlign w:val="center"/>
          </w:tcPr>
          <w:p w14:paraId="069476F4" w14:textId="77777777" w:rsidR="00513E26" w:rsidRPr="0000547C" w:rsidRDefault="00513E26" w:rsidP="000A09AD">
            <w:pPr>
              <w:rPr>
                <w:rFonts w:eastAsia="Calibri"/>
                <w:b/>
                <w:bCs/>
                <w:sz w:val="22"/>
              </w:rPr>
            </w:pPr>
            <w:r w:rsidRPr="006F5C97">
              <w:rPr>
                <w:rFonts w:eastAsia="Calibri"/>
                <w:b/>
                <w:bCs/>
                <w:sz w:val="22"/>
              </w:rPr>
              <w:t>PASKAIDROJUMA RAKSTAM</w:t>
            </w:r>
            <w:r w:rsidRPr="0000547C">
              <w:rPr>
                <w:rFonts w:eastAsia="Calibri"/>
                <w:b/>
                <w:bCs/>
                <w:sz w:val="22"/>
              </w:rPr>
              <w:t xml:space="preserve"> NEPIECIEŠAMIE DOKUMENTI UN IZEJMATERIĀLI:</w:t>
            </w:r>
          </w:p>
        </w:tc>
      </w:tr>
      <w:tr w:rsidR="00513E26" w:rsidRPr="0000547C" w14:paraId="3EF87B82" w14:textId="77777777" w:rsidTr="000A09AD">
        <w:trPr>
          <w:trHeight w:val="567"/>
          <w:jc w:val="center"/>
        </w:trPr>
        <w:tc>
          <w:tcPr>
            <w:tcW w:w="743" w:type="dxa"/>
          </w:tcPr>
          <w:p w14:paraId="19BE0198" w14:textId="77777777" w:rsidR="00513E26" w:rsidRPr="0000547C" w:rsidRDefault="00513E26" w:rsidP="000A09AD">
            <w:pPr>
              <w:ind w:right="-108"/>
              <w:rPr>
                <w:rFonts w:eastAsia="Calibri"/>
                <w:sz w:val="22"/>
              </w:rPr>
            </w:pPr>
            <w:r w:rsidRPr="0000547C">
              <w:rPr>
                <w:rFonts w:eastAsia="Calibri"/>
                <w:sz w:val="22"/>
              </w:rPr>
              <w:t>1</w:t>
            </w:r>
            <w:r>
              <w:rPr>
                <w:rFonts w:eastAsia="Calibri"/>
                <w:sz w:val="22"/>
              </w:rPr>
              <w:t>2</w:t>
            </w:r>
            <w:r w:rsidRPr="0000547C">
              <w:rPr>
                <w:rFonts w:eastAsia="Calibri"/>
                <w:sz w:val="22"/>
              </w:rPr>
              <w:t>.</w:t>
            </w:r>
            <w:r>
              <w:rPr>
                <w:rFonts w:eastAsia="Calibri"/>
                <w:sz w:val="22"/>
              </w:rPr>
              <w:t>1</w:t>
            </w:r>
            <w:r w:rsidRPr="0000547C">
              <w:rPr>
                <w:rFonts w:eastAsia="Calibri"/>
                <w:sz w:val="22"/>
              </w:rPr>
              <w:t>.</w:t>
            </w:r>
          </w:p>
        </w:tc>
        <w:tc>
          <w:tcPr>
            <w:tcW w:w="2629" w:type="dxa"/>
          </w:tcPr>
          <w:p w14:paraId="294FDBE4" w14:textId="77777777" w:rsidR="00513E26" w:rsidRPr="0000547C" w:rsidRDefault="00513E26" w:rsidP="000A09AD">
            <w:pPr>
              <w:rPr>
                <w:rFonts w:eastAsia="Calibri"/>
                <w:sz w:val="22"/>
              </w:rPr>
            </w:pPr>
            <w:r w:rsidRPr="0000547C">
              <w:rPr>
                <w:rFonts w:eastAsia="Calibri"/>
                <w:sz w:val="22"/>
              </w:rPr>
              <w:t>ZEMES GABALA DOKUMENTI</w:t>
            </w:r>
          </w:p>
        </w:tc>
        <w:tc>
          <w:tcPr>
            <w:tcW w:w="6328" w:type="dxa"/>
            <w:gridSpan w:val="6"/>
          </w:tcPr>
          <w:p w14:paraId="77B39217" w14:textId="77777777" w:rsidR="00513E26" w:rsidRPr="0000547C" w:rsidRDefault="00513E26" w:rsidP="000A09AD">
            <w:pPr>
              <w:rPr>
                <w:rFonts w:eastAsia="Calibri"/>
                <w:b/>
                <w:sz w:val="22"/>
              </w:rPr>
            </w:pPr>
            <w:r w:rsidRPr="0000547C">
              <w:rPr>
                <w:rFonts w:eastAsia="Calibri"/>
                <w:b/>
                <w:sz w:val="22"/>
              </w:rPr>
              <w:t>Sagatavo pasūtītājs</w:t>
            </w:r>
          </w:p>
        </w:tc>
      </w:tr>
      <w:tr w:rsidR="00513E26" w:rsidRPr="0000547C" w14:paraId="6B30118E" w14:textId="77777777" w:rsidTr="000A09AD">
        <w:trPr>
          <w:trHeight w:val="567"/>
          <w:jc w:val="center"/>
        </w:trPr>
        <w:tc>
          <w:tcPr>
            <w:tcW w:w="743" w:type="dxa"/>
          </w:tcPr>
          <w:p w14:paraId="5DA70D81" w14:textId="77777777" w:rsidR="00513E26" w:rsidRPr="0000547C" w:rsidRDefault="00513E26" w:rsidP="000A09AD">
            <w:pPr>
              <w:ind w:right="-108"/>
              <w:rPr>
                <w:rFonts w:eastAsia="Calibri"/>
                <w:sz w:val="22"/>
              </w:rPr>
            </w:pPr>
            <w:r w:rsidRPr="0000547C">
              <w:rPr>
                <w:rFonts w:eastAsia="Calibri"/>
                <w:sz w:val="22"/>
              </w:rPr>
              <w:t>1</w:t>
            </w:r>
            <w:r>
              <w:rPr>
                <w:rFonts w:eastAsia="Calibri"/>
                <w:sz w:val="22"/>
              </w:rPr>
              <w:t>2</w:t>
            </w:r>
            <w:r w:rsidRPr="0000547C">
              <w:rPr>
                <w:rFonts w:eastAsia="Calibri"/>
                <w:sz w:val="22"/>
              </w:rPr>
              <w:t>.</w:t>
            </w:r>
            <w:r>
              <w:rPr>
                <w:rFonts w:eastAsia="Calibri"/>
                <w:sz w:val="22"/>
              </w:rPr>
              <w:t>2</w:t>
            </w:r>
            <w:r w:rsidRPr="0000547C">
              <w:rPr>
                <w:rFonts w:eastAsia="Calibri"/>
                <w:sz w:val="22"/>
              </w:rPr>
              <w:t>.</w:t>
            </w:r>
          </w:p>
        </w:tc>
        <w:tc>
          <w:tcPr>
            <w:tcW w:w="2629" w:type="dxa"/>
          </w:tcPr>
          <w:p w14:paraId="6CBE018D" w14:textId="77777777" w:rsidR="00513E26" w:rsidRPr="0000547C" w:rsidRDefault="00513E26" w:rsidP="000A09AD">
            <w:pPr>
              <w:rPr>
                <w:rFonts w:eastAsia="Calibri"/>
                <w:sz w:val="22"/>
              </w:rPr>
            </w:pPr>
            <w:r w:rsidRPr="0000547C">
              <w:rPr>
                <w:rFonts w:eastAsia="Calibri"/>
                <w:sz w:val="22"/>
              </w:rPr>
              <w:t>ZEMES GABALA TOPOGRĀFISKAIS PLĀNS</w:t>
            </w:r>
          </w:p>
        </w:tc>
        <w:tc>
          <w:tcPr>
            <w:tcW w:w="6328" w:type="dxa"/>
            <w:gridSpan w:val="6"/>
          </w:tcPr>
          <w:p w14:paraId="504E6972" w14:textId="77777777" w:rsidR="00513E26" w:rsidRPr="0000547C" w:rsidRDefault="00513E26" w:rsidP="000A09AD">
            <w:pPr>
              <w:rPr>
                <w:rFonts w:eastAsia="Calibri"/>
                <w:b/>
                <w:sz w:val="22"/>
              </w:rPr>
            </w:pPr>
            <w:r w:rsidRPr="0000547C">
              <w:rPr>
                <w:rFonts w:eastAsia="Calibri"/>
                <w:b/>
                <w:sz w:val="22"/>
              </w:rPr>
              <w:t>Sagatavo projektētājs</w:t>
            </w:r>
          </w:p>
        </w:tc>
      </w:tr>
      <w:tr w:rsidR="00513E26" w:rsidRPr="0000547C" w14:paraId="29498943" w14:textId="77777777" w:rsidTr="000A09AD">
        <w:trPr>
          <w:trHeight w:val="337"/>
          <w:jc w:val="center"/>
        </w:trPr>
        <w:tc>
          <w:tcPr>
            <w:tcW w:w="743" w:type="dxa"/>
          </w:tcPr>
          <w:p w14:paraId="2E1E57F1" w14:textId="77777777" w:rsidR="00513E26" w:rsidRPr="0000547C" w:rsidRDefault="00513E26" w:rsidP="000A09AD">
            <w:pPr>
              <w:ind w:right="-108"/>
              <w:rPr>
                <w:rFonts w:eastAsia="Calibri"/>
                <w:sz w:val="22"/>
              </w:rPr>
            </w:pPr>
            <w:r w:rsidRPr="0000547C">
              <w:rPr>
                <w:rFonts w:eastAsia="Calibri"/>
                <w:sz w:val="22"/>
              </w:rPr>
              <w:t>1</w:t>
            </w:r>
            <w:r>
              <w:rPr>
                <w:rFonts w:eastAsia="Calibri"/>
                <w:sz w:val="22"/>
              </w:rPr>
              <w:t>2</w:t>
            </w:r>
            <w:r w:rsidRPr="0000547C">
              <w:rPr>
                <w:rFonts w:eastAsia="Calibri"/>
                <w:sz w:val="22"/>
              </w:rPr>
              <w:t>.</w:t>
            </w:r>
            <w:r>
              <w:rPr>
                <w:rFonts w:eastAsia="Calibri"/>
                <w:sz w:val="22"/>
              </w:rPr>
              <w:t>3</w:t>
            </w:r>
            <w:r w:rsidRPr="0000547C">
              <w:rPr>
                <w:rFonts w:eastAsia="Calibri"/>
                <w:sz w:val="22"/>
              </w:rPr>
              <w:t>.</w:t>
            </w:r>
          </w:p>
        </w:tc>
        <w:tc>
          <w:tcPr>
            <w:tcW w:w="2629" w:type="dxa"/>
          </w:tcPr>
          <w:p w14:paraId="5D208CFE" w14:textId="77777777" w:rsidR="00513E26" w:rsidRPr="0000547C" w:rsidRDefault="00513E26" w:rsidP="000A09AD">
            <w:pPr>
              <w:rPr>
                <w:rFonts w:eastAsia="Calibri"/>
                <w:sz w:val="22"/>
              </w:rPr>
            </w:pPr>
            <w:r w:rsidRPr="0000547C">
              <w:rPr>
                <w:rFonts w:eastAsia="Calibri"/>
                <w:sz w:val="22"/>
              </w:rPr>
              <w:t>SITUĀCIJAS PLĀNS</w:t>
            </w:r>
          </w:p>
        </w:tc>
        <w:tc>
          <w:tcPr>
            <w:tcW w:w="6328" w:type="dxa"/>
            <w:gridSpan w:val="6"/>
          </w:tcPr>
          <w:p w14:paraId="44CDE150" w14:textId="77777777" w:rsidR="00513E26" w:rsidRPr="0000547C" w:rsidRDefault="00513E26" w:rsidP="000A09AD">
            <w:pPr>
              <w:rPr>
                <w:rFonts w:eastAsia="Calibri"/>
                <w:b/>
                <w:sz w:val="22"/>
              </w:rPr>
            </w:pPr>
            <w:r w:rsidRPr="0000547C">
              <w:rPr>
                <w:rFonts w:eastAsia="Calibri"/>
                <w:b/>
                <w:sz w:val="22"/>
              </w:rPr>
              <w:t>Sagatavo projektētājs</w:t>
            </w:r>
          </w:p>
        </w:tc>
      </w:tr>
      <w:tr w:rsidR="00513E26" w:rsidRPr="0000547C" w14:paraId="5B1088E4" w14:textId="77777777" w:rsidTr="000A09AD">
        <w:trPr>
          <w:cantSplit/>
          <w:trHeight w:val="567"/>
          <w:jc w:val="center"/>
        </w:trPr>
        <w:tc>
          <w:tcPr>
            <w:tcW w:w="743" w:type="dxa"/>
          </w:tcPr>
          <w:p w14:paraId="0523A8F5" w14:textId="77777777" w:rsidR="00513E26" w:rsidRPr="00E80769" w:rsidRDefault="00513E26" w:rsidP="000A09AD">
            <w:pPr>
              <w:ind w:right="-108"/>
              <w:rPr>
                <w:rFonts w:eastAsia="Calibri"/>
                <w:sz w:val="22"/>
              </w:rPr>
            </w:pPr>
            <w:r>
              <w:rPr>
                <w:rFonts w:eastAsia="Calibri"/>
                <w:sz w:val="22"/>
              </w:rPr>
              <w:t>12.4.</w:t>
            </w:r>
          </w:p>
        </w:tc>
        <w:tc>
          <w:tcPr>
            <w:tcW w:w="2629" w:type="dxa"/>
          </w:tcPr>
          <w:p w14:paraId="44157BC5" w14:textId="77777777" w:rsidR="00513E26" w:rsidRPr="00E80769" w:rsidRDefault="00513E26" w:rsidP="000A09AD">
            <w:pPr>
              <w:rPr>
                <w:rFonts w:eastAsia="Calibri"/>
                <w:sz w:val="22"/>
              </w:rPr>
            </w:pPr>
            <w:r w:rsidRPr="00E80769">
              <w:rPr>
                <w:rFonts w:eastAsia="Calibri"/>
                <w:sz w:val="22"/>
              </w:rPr>
              <w:t>PASKAIDROJUMA RAKSTA SASKAŅOŠANA</w:t>
            </w:r>
          </w:p>
        </w:tc>
        <w:tc>
          <w:tcPr>
            <w:tcW w:w="6328" w:type="dxa"/>
            <w:gridSpan w:val="6"/>
          </w:tcPr>
          <w:p w14:paraId="073A1A53" w14:textId="77777777" w:rsidR="00513E26" w:rsidRPr="0000547C" w:rsidRDefault="00513E26" w:rsidP="000A09AD">
            <w:pPr>
              <w:rPr>
                <w:rFonts w:eastAsia="Calibri"/>
                <w:sz w:val="22"/>
              </w:rPr>
            </w:pPr>
            <w:r w:rsidRPr="0000547C">
              <w:rPr>
                <w:rFonts w:eastAsia="Calibri"/>
                <w:sz w:val="22"/>
              </w:rPr>
              <w:t xml:space="preserve">Ar pasūtītāju, tehnisko noteikumu un nosacījumu izsniedzējiem, Daugavpils pilsētas domes Pilsētplānošanas un būvniecības departamentu, </w:t>
            </w:r>
            <w:r w:rsidRPr="0000547C">
              <w:rPr>
                <w:rFonts w:eastAsia="Calibri"/>
                <w:bCs/>
                <w:sz w:val="22"/>
              </w:rPr>
              <w:t>ja tiek skartas viņu intereses</w:t>
            </w:r>
            <w:r w:rsidRPr="0000547C">
              <w:rPr>
                <w:rFonts w:eastAsia="Calibri"/>
                <w:sz w:val="22"/>
              </w:rPr>
              <w:t xml:space="preserve"> u.c. iesaistītajām institūcijām veic projektētājs</w:t>
            </w:r>
            <w:r w:rsidRPr="00326C78">
              <w:rPr>
                <w:rFonts w:eastAsia="Calibri"/>
                <w:sz w:val="22"/>
              </w:rPr>
              <w:t xml:space="preserve">. </w:t>
            </w:r>
          </w:p>
        </w:tc>
      </w:tr>
      <w:tr w:rsidR="00513E26" w:rsidRPr="0000547C" w14:paraId="5A1E48F6" w14:textId="77777777" w:rsidTr="000A09AD">
        <w:trPr>
          <w:cantSplit/>
          <w:trHeight w:val="567"/>
          <w:jc w:val="center"/>
        </w:trPr>
        <w:tc>
          <w:tcPr>
            <w:tcW w:w="743" w:type="dxa"/>
          </w:tcPr>
          <w:p w14:paraId="24606926" w14:textId="77777777" w:rsidR="00513E26" w:rsidRPr="00E80769" w:rsidRDefault="00513E26" w:rsidP="000A09AD">
            <w:pPr>
              <w:ind w:right="-108"/>
              <w:rPr>
                <w:rFonts w:eastAsia="Calibri"/>
                <w:sz w:val="22"/>
              </w:rPr>
            </w:pPr>
            <w:r>
              <w:rPr>
                <w:rFonts w:eastAsia="Calibri"/>
                <w:sz w:val="22"/>
              </w:rPr>
              <w:t>12</w:t>
            </w:r>
            <w:r w:rsidRPr="00E80769">
              <w:rPr>
                <w:rFonts w:eastAsia="Calibri"/>
                <w:sz w:val="22"/>
              </w:rPr>
              <w:t>.</w:t>
            </w:r>
            <w:r>
              <w:rPr>
                <w:rFonts w:eastAsia="Calibri"/>
                <w:sz w:val="22"/>
              </w:rPr>
              <w:t>5.</w:t>
            </w:r>
          </w:p>
        </w:tc>
        <w:tc>
          <w:tcPr>
            <w:tcW w:w="2629" w:type="dxa"/>
          </w:tcPr>
          <w:p w14:paraId="21AE93E0" w14:textId="77777777" w:rsidR="00513E26" w:rsidRPr="00E80769" w:rsidRDefault="00513E26" w:rsidP="000A09AD">
            <w:pPr>
              <w:rPr>
                <w:rFonts w:eastAsia="Calibri"/>
                <w:sz w:val="22"/>
              </w:rPr>
            </w:pPr>
            <w:r w:rsidRPr="00326C78">
              <w:rPr>
                <w:rFonts w:eastAsia="Calibri"/>
                <w:sz w:val="22"/>
              </w:rPr>
              <w:t>PASKAIDROJUMA RAKSTA</w:t>
            </w:r>
            <w:r w:rsidRPr="00E80769">
              <w:rPr>
                <w:rFonts w:eastAsia="Calibri"/>
                <w:sz w:val="22"/>
              </w:rPr>
              <w:t xml:space="preserve"> EKSEMPLĀRU SKAITS</w:t>
            </w:r>
          </w:p>
        </w:tc>
        <w:tc>
          <w:tcPr>
            <w:tcW w:w="6328" w:type="dxa"/>
            <w:gridSpan w:val="6"/>
            <w:shd w:val="clear" w:color="auto" w:fill="auto"/>
          </w:tcPr>
          <w:p w14:paraId="416BAD46" w14:textId="77777777" w:rsidR="00513E26" w:rsidRPr="0000547C" w:rsidRDefault="00513E26" w:rsidP="000A09AD">
            <w:pPr>
              <w:jc w:val="center"/>
              <w:rPr>
                <w:rFonts w:eastAsia="Calibri"/>
                <w:sz w:val="22"/>
              </w:rPr>
            </w:pPr>
            <w:r>
              <w:rPr>
                <w:rFonts w:eastAsia="Calibri"/>
                <w:sz w:val="22"/>
              </w:rPr>
              <w:t>Paskaidrojuma raksts</w:t>
            </w:r>
            <w:r w:rsidRPr="0000547C">
              <w:rPr>
                <w:rFonts w:eastAsia="Calibri"/>
                <w:sz w:val="22"/>
              </w:rPr>
              <w:t>:</w:t>
            </w:r>
          </w:p>
          <w:p w14:paraId="5AE33969" w14:textId="77777777" w:rsidR="00513E26" w:rsidRPr="0000547C" w:rsidRDefault="00513E26" w:rsidP="000A09AD">
            <w:pPr>
              <w:jc w:val="center"/>
              <w:rPr>
                <w:rFonts w:eastAsia="Calibri"/>
                <w:sz w:val="22"/>
              </w:rPr>
            </w:pPr>
            <w:r>
              <w:rPr>
                <w:rFonts w:eastAsia="Calibri"/>
                <w:sz w:val="22"/>
              </w:rPr>
              <w:t>4</w:t>
            </w:r>
            <w:r w:rsidRPr="0000547C">
              <w:rPr>
                <w:rFonts w:eastAsia="Calibri"/>
                <w:sz w:val="22"/>
              </w:rPr>
              <w:t xml:space="preserve"> ORIĢINĀLI + 3 DIGITĀLĀ VEIDĀ (PDF; DWG)</w:t>
            </w:r>
          </w:p>
        </w:tc>
      </w:tr>
      <w:tr w:rsidR="00513E26" w:rsidRPr="0000547C" w14:paraId="08011D0D" w14:textId="77777777" w:rsidTr="000A09AD">
        <w:trPr>
          <w:cantSplit/>
          <w:trHeight w:val="567"/>
          <w:jc w:val="center"/>
        </w:trPr>
        <w:tc>
          <w:tcPr>
            <w:tcW w:w="743" w:type="dxa"/>
            <w:shd w:val="clear" w:color="auto" w:fill="FFC000"/>
            <w:vAlign w:val="center"/>
          </w:tcPr>
          <w:p w14:paraId="56E1DAB6" w14:textId="77777777" w:rsidR="00513E26" w:rsidRPr="005D7482" w:rsidRDefault="00513E26" w:rsidP="000A09AD">
            <w:pPr>
              <w:ind w:right="-108"/>
              <w:rPr>
                <w:rFonts w:eastAsia="Calibri"/>
                <w:b/>
                <w:sz w:val="20"/>
                <w:szCs w:val="20"/>
              </w:rPr>
            </w:pPr>
            <w:r w:rsidRPr="005D7482">
              <w:rPr>
                <w:rFonts w:eastAsia="Calibri"/>
                <w:b/>
                <w:sz w:val="20"/>
                <w:szCs w:val="20"/>
              </w:rPr>
              <w:t>1</w:t>
            </w:r>
            <w:r>
              <w:rPr>
                <w:rFonts w:eastAsia="Calibri"/>
                <w:b/>
                <w:sz w:val="20"/>
                <w:szCs w:val="20"/>
              </w:rPr>
              <w:t>3</w:t>
            </w:r>
            <w:r w:rsidRPr="005D7482">
              <w:rPr>
                <w:rFonts w:eastAsia="Calibri"/>
                <w:b/>
                <w:sz w:val="20"/>
                <w:szCs w:val="20"/>
              </w:rPr>
              <w:t>.</w:t>
            </w:r>
          </w:p>
        </w:tc>
        <w:tc>
          <w:tcPr>
            <w:tcW w:w="8957" w:type="dxa"/>
            <w:gridSpan w:val="7"/>
            <w:shd w:val="clear" w:color="auto" w:fill="FFC000"/>
            <w:vAlign w:val="center"/>
          </w:tcPr>
          <w:p w14:paraId="31904DB0" w14:textId="77777777" w:rsidR="00513E26" w:rsidRDefault="00513E26" w:rsidP="000A09AD">
            <w:pPr>
              <w:rPr>
                <w:rFonts w:eastAsia="Calibri"/>
                <w:sz w:val="22"/>
              </w:rPr>
            </w:pPr>
            <w:r w:rsidRPr="005D7482">
              <w:rPr>
                <w:b/>
                <w:bCs/>
                <w:iCs/>
                <w:sz w:val="20"/>
                <w:szCs w:val="20"/>
              </w:rPr>
              <w:t>TEHNISKIE VAI ĪPAŠIE NOTEIKUMI UN</w:t>
            </w:r>
            <w:r>
              <w:rPr>
                <w:b/>
                <w:bCs/>
                <w:iCs/>
                <w:sz w:val="20"/>
                <w:szCs w:val="20"/>
              </w:rPr>
              <w:t xml:space="preserve"> </w:t>
            </w:r>
            <w:r w:rsidRPr="005D7482">
              <w:rPr>
                <w:b/>
                <w:bCs/>
                <w:iCs/>
                <w:sz w:val="20"/>
                <w:szCs w:val="20"/>
              </w:rPr>
              <w:t>TO IZDEVĒJU SASKAŅOJUMI :</w:t>
            </w:r>
          </w:p>
        </w:tc>
      </w:tr>
      <w:tr w:rsidR="00513E26" w:rsidRPr="0000547C" w14:paraId="06E8DB28" w14:textId="77777777" w:rsidTr="000A09AD">
        <w:trPr>
          <w:cantSplit/>
          <w:trHeight w:val="567"/>
          <w:jc w:val="center"/>
        </w:trPr>
        <w:tc>
          <w:tcPr>
            <w:tcW w:w="743" w:type="dxa"/>
          </w:tcPr>
          <w:p w14:paraId="2DC43379" w14:textId="77777777" w:rsidR="00513E26" w:rsidRDefault="00513E26" w:rsidP="000A09AD">
            <w:pPr>
              <w:ind w:right="-108"/>
              <w:rPr>
                <w:rFonts w:eastAsia="Calibri"/>
                <w:sz w:val="22"/>
              </w:rPr>
            </w:pPr>
            <w:r>
              <w:rPr>
                <w:rFonts w:eastAsia="Calibri"/>
                <w:sz w:val="22"/>
              </w:rPr>
              <w:t>13.1.</w:t>
            </w:r>
          </w:p>
        </w:tc>
        <w:tc>
          <w:tcPr>
            <w:tcW w:w="2629" w:type="dxa"/>
          </w:tcPr>
          <w:p w14:paraId="5AF761D4" w14:textId="77777777" w:rsidR="00513E26" w:rsidRPr="00326C78" w:rsidRDefault="00513E26" w:rsidP="000A09AD">
            <w:pPr>
              <w:rPr>
                <w:rFonts w:eastAsia="Calibri"/>
                <w:sz w:val="22"/>
              </w:rPr>
            </w:pPr>
            <w:r>
              <w:rPr>
                <w:rFonts w:eastAsia="Calibri"/>
                <w:sz w:val="22"/>
              </w:rPr>
              <w:t>TEHNISKIE NOTEIKUMI</w:t>
            </w:r>
          </w:p>
        </w:tc>
        <w:tc>
          <w:tcPr>
            <w:tcW w:w="6328" w:type="dxa"/>
            <w:gridSpan w:val="6"/>
            <w:shd w:val="clear" w:color="auto" w:fill="auto"/>
          </w:tcPr>
          <w:p w14:paraId="5F70D6AF" w14:textId="77777777" w:rsidR="00513E26" w:rsidRDefault="00513E26" w:rsidP="000A09AD">
            <w:pPr>
              <w:jc w:val="center"/>
              <w:rPr>
                <w:rFonts w:eastAsia="Calibri"/>
                <w:sz w:val="22"/>
              </w:rPr>
            </w:pPr>
            <w:r>
              <w:t>S</w:t>
            </w:r>
            <w:r w:rsidRPr="00B46ED3">
              <w:t>agatavo</w:t>
            </w:r>
            <w:r>
              <w:t>/saskaņo</w:t>
            </w:r>
            <w:r w:rsidRPr="00B46ED3">
              <w:t xml:space="preserve"> projektētājs</w:t>
            </w:r>
            <w:r>
              <w:t xml:space="preserve"> nepieciešamajā apjomā</w:t>
            </w:r>
          </w:p>
        </w:tc>
      </w:tr>
      <w:tr w:rsidR="00513E26" w:rsidRPr="0000547C" w14:paraId="1B72DD08" w14:textId="77777777" w:rsidTr="000A09AD">
        <w:trPr>
          <w:cantSplit/>
          <w:trHeight w:val="567"/>
          <w:jc w:val="center"/>
        </w:trPr>
        <w:tc>
          <w:tcPr>
            <w:tcW w:w="743" w:type="dxa"/>
            <w:shd w:val="clear" w:color="auto" w:fill="FFC000"/>
            <w:vAlign w:val="center"/>
          </w:tcPr>
          <w:p w14:paraId="2E2C505E" w14:textId="77777777" w:rsidR="00513E26" w:rsidRPr="0000547C" w:rsidRDefault="00513E26" w:rsidP="000A09AD">
            <w:pPr>
              <w:ind w:right="-108"/>
              <w:rPr>
                <w:rFonts w:eastAsia="Calibri"/>
                <w:b/>
                <w:sz w:val="22"/>
              </w:rPr>
            </w:pPr>
            <w:r w:rsidRPr="0000547C">
              <w:rPr>
                <w:rFonts w:eastAsia="Calibri"/>
                <w:b/>
                <w:sz w:val="22"/>
              </w:rPr>
              <w:t>1</w:t>
            </w:r>
            <w:r>
              <w:rPr>
                <w:rFonts w:eastAsia="Calibri"/>
                <w:b/>
                <w:sz w:val="22"/>
              </w:rPr>
              <w:t>4</w:t>
            </w:r>
            <w:r w:rsidRPr="0000547C">
              <w:rPr>
                <w:rFonts w:eastAsia="Calibri"/>
                <w:b/>
                <w:sz w:val="22"/>
              </w:rPr>
              <w:t>.</w:t>
            </w:r>
          </w:p>
        </w:tc>
        <w:tc>
          <w:tcPr>
            <w:tcW w:w="8957" w:type="dxa"/>
            <w:gridSpan w:val="7"/>
            <w:shd w:val="clear" w:color="auto" w:fill="FFC000"/>
            <w:vAlign w:val="center"/>
          </w:tcPr>
          <w:p w14:paraId="751400E2" w14:textId="77777777" w:rsidR="00513E26" w:rsidRPr="0000547C" w:rsidRDefault="00513E26" w:rsidP="000A09AD">
            <w:pPr>
              <w:keepNext/>
              <w:outlineLvl w:val="2"/>
              <w:rPr>
                <w:b/>
                <w:sz w:val="22"/>
              </w:rPr>
            </w:pPr>
            <w:r w:rsidRPr="0000547C">
              <w:rPr>
                <w:b/>
                <w:sz w:val="22"/>
              </w:rPr>
              <w:t>ĪPAŠIE NOSACĪJUMI</w:t>
            </w:r>
          </w:p>
        </w:tc>
      </w:tr>
      <w:tr w:rsidR="00513E26" w:rsidRPr="0000547C" w14:paraId="40AF65B7" w14:textId="77777777" w:rsidTr="000A09AD">
        <w:trPr>
          <w:cantSplit/>
          <w:jc w:val="center"/>
        </w:trPr>
        <w:tc>
          <w:tcPr>
            <w:tcW w:w="9700" w:type="dxa"/>
            <w:gridSpan w:val="8"/>
          </w:tcPr>
          <w:p w14:paraId="20964A5C" w14:textId="77777777" w:rsidR="00513E26" w:rsidRPr="0000547C" w:rsidRDefault="00513E26" w:rsidP="00513E26">
            <w:pPr>
              <w:numPr>
                <w:ilvl w:val="0"/>
                <w:numId w:val="35"/>
              </w:numPr>
              <w:spacing w:line="276" w:lineRule="auto"/>
              <w:ind w:left="313"/>
              <w:rPr>
                <w:rFonts w:eastAsia="Calibri"/>
                <w:sz w:val="22"/>
              </w:rPr>
            </w:pPr>
            <w:r w:rsidRPr="0000547C">
              <w:rPr>
                <w:rFonts w:eastAsia="Calibri"/>
                <w:sz w:val="22"/>
              </w:rPr>
              <w:t xml:space="preserve">Projektētājs noskaidro visas juridiskās un fiziskās personas, kuru intereses skars </w:t>
            </w:r>
            <w:r>
              <w:rPr>
                <w:rFonts w:eastAsia="Calibri"/>
                <w:sz w:val="22"/>
              </w:rPr>
              <w:t>paskaidrojuma raksta risinājumi.</w:t>
            </w:r>
          </w:p>
        </w:tc>
      </w:tr>
      <w:tr w:rsidR="00513E26" w:rsidRPr="0000547C" w14:paraId="17378183" w14:textId="77777777" w:rsidTr="000A09AD">
        <w:trPr>
          <w:cantSplit/>
          <w:jc w:val="center"/>
        </w:trPr>
        <w:tc>
          <w:tcPr>
            <w:tcW w:w="9700" w:type="dxa"/>
            <w:gridSpan w:val="8"/>
            <w:tcBorders>
              <w:bottom w:val="single" w:sz="4" w:space="0" w:color="auto"/>
            </w:tcBorders>
            <w:vAlign w:val="center"/>
          </w:tcPr>
          <w:p w14:paraId="23DE0376" w14:textId="77777777" w:rsidR="00513E26" w:rsidRPr="008E0D41" w:rsidRDefault="00513E26" w:rsidP="00513E26">
            <w:pPr>
              <w:keepNext/>
              <w:numPr>
                <w:ilvl w:val="0"/>
                <w:numId w:val="35"/>
              </w:numPr>
              <w:ind w:left="313"/>
              <w:jc w:val="left"/>
              <w:outlineLvl w:val="2"/>
              <w:rPr>
                <w:sz w:val="22"/>
              </w:rPr>
            </w:pPr>
            <w:r w:rsidRPr="0000547C">
              <w:rPr>
                <w:rFonts w:eastAsia="Calibri"/>
                <w:sz w:val="22"/>
              </w:rPr>
              <w:t>Ievērot Aizsargjoslu likuma, Daugavpils teritorijas plānojuma teritorijas izmantošanas un apbūves noteikumu.</w:t>
            </w:r>
          </w:p>
        </w:tc>
      </w:tr>
      <w:tr w:rsidR="00513E26" w:rsidRPr="0000547C" w14:paraId="399BE10D" w14:textId="77777777" w:rsidTr="000A09AD">
        <w:trPr>
          <w:cantSplit/>
          <w:jc w:val="center"/>
        </w:trPr>
        <w:tc>
          <w:tcPr>
            <w:tcW w:w="9700" w:type="dxa"/>
            <w:gridSpan w:val="8"/>
            <w:tcBorders>
              <w:top w:val="single" w:sz="4" w:space="0" w:color="auto"/>
              <w:left w:val="single" w:sz="4" w:space="0" w:color="auto"/>
              <w:bottom w:val="single" w:sz="4" w:space="0" w:color="auto"/>
              <w:right w:val="single" w:sz="4" w:space="0" w:color="auto"/>
            </w:tcBorders>
            <w:vAlign w:val="center"/>
          </w:tcPr>
          <w:p w14:paraId="4770488B" w14:textId="77777777" w:rsidR="00513E26" w:rsidRPr="0000547C" w:rsidRDefault="00513E26" w:rsidP="00513E26">
            <w:pPr>
              <w:keepNext/>
              <w:numPr>
                <w:ilvl w:val="0"/>
                <w:numId w:val="35"/>
              </w:numPr>
              <w:ind w:left="313"/>
              <w:jc w:val="left"/>
              <w:outlineLvl w:val="2"/>
              <w:rPr>
                <w:rFonts w:eastAsia="Calibri"/>
                <w:sz w:val="22"/>
              </w:rPr>
            </w:pPr>
            <w:r w:rsidRPr="0000547C">
              <w:rPr>
                <w:rFonts w:eastAsia="Calibri"/>
                <w:sz w:val="22"/>
              </w:rPr>
              <w:t>Nodrošināt vides pieejamību, paredzēt sp</w:t>
            </w:r>
            <w:r>
              <w:rPr>
                <w:rFonts w:eastAsia="Calibri"/>
                <w:sz w:val="22"/>
              </w:rPr>
              <w:t>eciālus pasākumus un aprīkojumu.</w:t>
            </w:r>
          </w:p>
        </w:tc>
      </w:tr>
      <w:tr w:rsidR="00513E26" w:rsidRPr="0000547C" w14:paraId="4FEC7AC3" w14:textId="77777777" w:rsidTr="000A09AD">
        <w:trPr>
          <w:cantSplit/>
          <w:jc w:val="center"/>
        </w:trPr>
        <w:tc>
          <w:tcPr>
            <w:tcW w:w="9700" w:type="dxa"/>
            <w:gridSpan w:val="8"/>
            <w:tcBorders>
              <w:top w:val="single" w:sz="4" w:space="0" w:color="auto"/>
              <w:left w:val="single" w:sz="4" w:space="0" w:color="auto"/>
              <w:bottom w:val="nil"/>
              <w:right w:val="single" w:sz="4" w:space="0" w:color="auto"/>
            </w:tcBorders>
            <w:vAlign w:val="center"/>
          </w:tcPr>
          <w:p w14:paraId="2C15806C" w14:textId="77777777" w:rsidR="00513E26" w:rsidRPr="0000547C" w:rsidRDefault="00513E26" w:rsidP="00513E26">
            <w:pPr>
              <w:keepNext/>
              <w:numPr>
                <w:ilvl w:val="0"/>
                <w:numId w:val="35"/>
              </w:numPr>
              <w:ind w:left="313"/>
              <w:jc w:val="left"/>
              <w:outlineLvl w:val="2"/>
              <w:rPr>
                <w:rFonts w:eastAsia="Calibri"/>
                <w:sz w:val="22"/>
              </w:rPr>
            </w:pPr>
            <w:r w:rsidRPr="000C3ED2">
              <w:rPr>
                <w:rFonts w:eastAsia="Calibri"/>
                <w:sz w:val="22"/>
              </w:rPr>
              <w:t>Doto sarakstu pasūtītājs var papildināt vai mainīt projektēšanas gaitā.</w:t>
            </w:r>
          </w:p>
        </w:tc>
      </w:tr>
      <w:tr w:rsidR="00513E26" w:rsidRPr="0000547C" w14:paraId="099EE478" w14:textId="77777777" w:rsidTr="000A09AD">
        <w:trPr>
          <w:cantSplit/>
          <w:trHeight w:val="629"/>
          <w:jc w:val="center"/>
        </w:trPr>
        <w:tc>
          <w:tcPr>
            <w:tcW w:w="9700" w:type="dxa"/>
            <w:gridSpan w:val="8"/>
            <w:tcBorders>
              <w:top w:val="nil"/>
              <w:left w:val="single" w:sz="4" w:space="0" w:color="auto"/>
              <w:bottom w:val="single" w:sz="4" w:space="0" w:color="auto"/>
              <w:right w:val="single" w:sz="4" w:space="0" w:color="auto"/>
            </w:tcBorders>
            <w:vAlign w:val="center"/>
          </w:tcPr>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957"/>
            </w:tblGrid>
            <w:tr w:rsidR="00513E26" w:rsidRPr="0000547C" w14:paraId="199BEA3F" w14:textId="77777777" w:rsidTr="000A09AD">
              <w:trPr>
                <w:cantSplit/>
                <w:trHeight w:val="567"/>
                <w:jc w:val="center"/>
              </w:trPr>
              <w:tc>
                <w:tcPr>
                  <w:tcW w:w="861" w:type="dxa"/>
                  <w:shd w:val="clear" w:color="auto" w:fill="FFC000"/>
                  <w:vAlign w:val="center"/>
                </w:tcPr>
                <w:p w14:paraId="3E2E6847" w14:textId="77777777" w:rsidR="00513E26" w:rsidRPr="0000547C" w:rsidRDefault="00513E26" w:rsidP="000A09AD">
                  <w:pPr>
                    <w:ind w:right="-108"/>
                    <w:rPr>
                      <w:rFonts w:eastAsia="Calibri"/>
                      <w:b/>
                      <w:sz w:val="22"/>
                    </w:rPr>
                  </w:pPr>
                  <w:r w:rsidRPr="0000547C">
                    <w:rPr>
                      <w:rFonts w:eastAsia="Calibri"/>
                      <w:b/>
                      <w:sz w:val="22"/>
                    </w:rPr>
                    <w:t>1</w:t>
                  </w:r>
                  <w:r>
                    <w:rPr>
                      <w:rFonts w:eastAsia="Calibri"/>
                      <w:b/>
                      <w:sz w:val="22"/>
                    </w:rPr>
                    <w:t>5</w:t>
                  </w:r>
                  <w:r w:rsidRPr="0000547C">
                    <w:rPr>
                      <w:rFonts w:eastAsia="Calibri"/>
                      <w:b/>
                      <w:sz w:val="22"/>
                    </w:rPr>
                    <w:t>.</w:t>
                  </w:r>
                </w:p>
              </w:tc>
              <w:tc>
                <w:tcPr>
                  <w:tcW w:w="8957" w:type="dxa"/>
                  <w:tcBorders>
                    <w:right w:val="single" w:sz="4" w:space="0" w:color="auto"/>
                  </w:tcBorders>
                  <w:shd w:val="clear" w:color="auto" w:fill="FFC000"/>
                  <w:vAlign w:val="center"/>
                </w:tcPr>
                <w:p w14:paraId="156332AE" w14:textId="77777777" w:rsidR="00513E26" w:rsidRPr="0000547C" w:rsidRDefault="00513E26" w:rsidP="000A09AD">
                  <w:pPr>
                    <w:keepNext/>
                    <w:outlineLvl w:val="2"/>
                    <w:rPr>
                      <w:b/>
                      <w:sz w:val="22"/>
                    </w:rPr>
                  </w:pPr>
                  <w:r w:rsidRPr="006D7D39">
                    <w:rPr>
                      <w:b/>
                      <w:sz w:val="22"/>
                    </w:rPr>
                    <w:t>PROJEKTA DOKUMENTĀCIJAI IR ŠĀDAS SASTĀVDAĻAS:</w:t>
                  </w:r>
                </w:p>
              </w:tc>
            </w:tr>
          </w:tbl>
          <w:p w14:paraId="0D762CBC" w14:textId="77777777" w:rsidR="00513E26" w:rsidRPr="000C3ED2" w:rsidRDefault="00513E26" w:rsidP="000A09AD">
            <w:pPr>
              <w:keepNext/>
              <w:outlineLvl w:val="2"/>
              <w:rPr>
                <w:rFonts w:eastAsia="Calibri"/>
                <w:sz w:val="22"/>
              </w:rPr>
            </w:pPr>
          </w:p>
        </w:tc>
      </w:tr>
      <w:tr w:rsidR="00513E26" w:rsidRPr="0000547C" w14:paraId="643CB5E8" w14:textId="77777777" w:rsidTr="000A09AD">
        <w:trPr>
          <w:cantSplit/>
          <w:jc w:val="center"/>
        </w:trPr>
        <w:tc>
          <w:tcPr>
            <w:tcW w:w="9700" w:type="dxa"/>
            <w:gridSpan w:val="8"/>
            <w:tcBorders>
              <w:top w:val="single" w:sz="4" w:space="0" w:color="auto"/>
              <w:left w:val="single" w:sz="4" w:space="0" w:color="auto"/>
              <w:bottom w:val="single" w:sz="4" w:space="0" w:color="auto"/>
              <w:right w:val="single" w:sz="4" w:space="0" w:color="auto"/>
            </w:tcBorders>
            <w:vAlign w:val="center"/>
          </w:tcPr>
          <w:p w14:paraId="2FAF7D9A" w14:textId="77777777" w:rsidR="00513E26" w:rsidRPr="000C3ED2" w:rsidRDefault="00513E26" w:rsidP="000A09AD">
            <w:pPr>
              <w:rPr>
                <w:color w:val="000000"/>
                <w:szCs w:val="20"/>
              </w:rPr>
            </w:pPr>
            <w:r w:rsidRPr="000C3ED2">
              <w:rPr>
                <w:color w:val="000000"/>
                <w:sz w:val="22"/>
                <w:szCs w:val="20"/>
              </w:rPr>
              <w:t>1. vispārīgā daļa:</w:t>
            </w:r>
          </w:p>
          <w:p w14:paraId="7A7244A6" w14:textId="77777777" w:rsidR="00513E26" w:rsidRPr="000C3ED2" w:rsidRDefault="00513E26" w:rsidP="000A09AD">
            <w:pPr>
              <w:rPr>
                <w:color w:val="000000"/>
                <w:sz w:val="22"/>
                <w:szCs w:val="20"/>
              </w:rPr>
            </w:pPr>
            <w:r w:rsidRPr="000C3ED2">
              <w:rPr>
                <w:color w:val="000000"/>
                <w:sz w:val="22"/>
                <w:szCs w:val="20"/>
              </w:rPr>
              <w:t>1.1. projektēšanas uzsākšanai nepieciešamie dokumenti;</w:t>
            </w:r>
          </w:p>
          <w:p w14:paraId="0CC08DFE" w14:textId="77777777" w:rsidR="00513E26" w:rsidRPr="000C3ED2" w:rsidRDefault="00513E26" w:rsidP="000A09AD">
            <w:pPr>
              <w:rPr>
                <w:color w:val="000000"/>
                <w:sz w:val="22"/>
                <w:szCs w:val="20"/>
              </w:rPr>
            </w:pPr>
            <w:r w:rsidRPr="000C3ED2">
              <w:rPr>
                <w:color w:val="000000"/>
                <w:sz w:val="22"/>
                <w:szCs w:val="20"/>
              </w:rPr>
              <w:t>1.2. zemes gabala inženierizpētes dokumenti;</w:t>
            </w:r>
          </w:p>
          <w:p w14:paraId="5213FC26" w14:textId="77777777" w:rsidR="00513E26" w:rsidRPr="000C3ED2" w:rsidRDefault="00513E26" w:rsidP="000A09AD">
            <w:pPr>
              <w:rPr>
                <w:color w:val="000000"/>
                <w:sz w:val="22"/>
                <w:szCs w:val="20"/>
              </w:rPr>
            </w:pPr>
            <w:r w:rsidRPr="000C3ED2">
              <w:rPr>
                <w:color w:val="000000"/>
                <w:sz w:val="22"/>
                <w:szCs w:val="20"/>
              </w:rPr>
              <w:t>1.3. skaidrojošs apraksts;</w:t>
            </w:r>
          </w:p>
          <w:p w14:paraId="63BD2474" w14:textId="77777777" w:rsidR="00513E26" w:rsidRPr="000C3ED2" w:rsidRDefault="00513E26" w:rsidP="000A09AD">
            <w:pPr>
              <w:rPr>
                <w:color w:val="000000"/>
                <w:sz w:val="22"/>
                <w:szCs w:val="20"/>
              </w:rPr>
            </w:pPr>
            <w:r w:rsidRPr="000C3ED2">
              <w:rPr>
                <w:color w:val="000000"/>
                <w:sz w:val="22"/>
                <w:szCs w:val="20"/>
              </w:rPr>
              <w:t>1.4. tehniskie vai īpašie noteikumi;</w:t>
            </w:r>
          </w:p>
          <w:p w14:paraId="6A2C707F" w14:textId="77777777" w:rsidR="00513E26" w:rsidRPr="000C3ED2" w:rsidRDefault="00513E26" w:rsidP="000A09AD">
            <w:pPr>
              <w:rPr>
                <w:color w:val="000000"/>
                <w:sz w:val="22"/>
                <w:szCs w:val="20"/>
              </w:rPr>
            </w:pPr>
            <w:r w:rsidRPr="000C3ED2">
              <w:rPr>
                <w:color w:val="000000"/>
                <w:sz w:val="22"/>
                <w:szCs w:val="20"/>
              </w:rPr>
              <w:t>1.5. atļaujas un saskaņojumi;</w:t>
            </w:r>
          </w:p>
          <w:p w14:paraId="45E4A9BA" w14:textId="77777777" w:rsidR="00513E26" w:rsidRPr="000C3ED2" w:rsidRDefault="00513E26" w:rsidP="000A09AD">
            <w:pPr>
              <w:rPr>
                <w:color w:val="000000"/>
                <w:sz w:val="22"/>
                <w:szCs w:val="20"/>
              </w:rPr>
            </w:pPr>
            <w:r w:rsidRPr="000C3ED2">
              <w:rPr>
                <w:color w:val="000000"/>
                <w:sz w:val="22"/>
                <w:szCs w:val="20"/>
              </w:rPr>
              <w:t>1.6. vispārīgo rādītāju lapa;</w:t>
            </w:r>
          </w:p>
          <w:p w14:paraId="70502C7E" w14:textId="77777777" w:rsidR="00513E26" w:rsidRPr="000C3ED2" w:rsidRDefault="00513E26" w:rsidP="000A09AD">
            <w:pPr>
              <w:ind w:left="454" w:hanging="425"/>
              <w:rPr>
                <w:color w:val="000000"/>
                <w:sz w:val="22"/>
                <w:szCs w:val="20"/>
              </w:rPr>
            </w:pPr>
            <w:r>
              <w:rPr>
                <w:color w:val="000000"/>
                <w:sz w:val="22"/>
                <w:szCs w:val="20"/>
              </w:rPr>
              <w:t>1</w:t>
            </w:r>
            <w:r w:rsidRPr="000C3ED2">
              <w:rPr>
                <w:color w:val="000000"/>
                <w:sz w:val="22"/>
                <w:szCs w:val="20"/>
              </w:rPr>
              <w:t>.7. projekta ģenerālplāns atbilstošā vizuāli uztveramā formā (M 1:250; M 1</w:t>
            </w:r>
            <w:r>
              <w:rPr>
                <w:color w:val="000000"/>
                <w:sz w:val="22"/>
                <w:szCs w:val="20"/>
              </w:rPr>
              <w:t xml:space="preserve">:500; M 1:1000) uz topogrāfiskā </w:t>
            </w:r>
            <w:r w:rsidRPr="000C3ED2">
              <w:rPr>
                <w:color w:val="000000"/>
                <w:sz w:val="22"/>
                <w:szCs w:val="20"/>
              </w:rPr>
              <w:t>plāna;</w:t>
            </w:r>
          </w:p>
          <w:p w14:paraId="4EC7DB81" w14:textId="77777777" w:rsidR="00513E26" w:rsidRPr="005D7482" w:rsidRDefault="00513E26" w:rsidP="000A09AD">
            <w:pPr>
              <w:rPr>
                <w:rFonts w:ascii="Arial" w:hAnsi="Arial" w:cs="Arial"/>
                <w:color w:val="414142"/>
                <w:sz w:val="20"/>
                <w:szCs w:val="20"/>
              </w:rPr>
            </w:pPr>
            <w:r w:rsidRPr="000C3ED2">
              <w:rPr>
                <w:color w:val="000000"/>
                <w:sz w:val="22"/>
                <w:szCs w:val="20"/>
              </w:rPr>
              <w:t>1.</w:t>
            </w:r>
            <w:r>
              <w:rPr>
                <w:color w:val="000000"/>
                <w:sz w:val="22"/>
                <w:szCs w:val="20"/>
              </w:rPr>
              <w:t>8</w:t>
            </w:r>
            <w:r w:rsidRPr="000C3ED2">
              <w:rPr>
                <w:color w:val="000000"/>
                <w:sz w:val="22"/>
                <w:szCs w:val="20"/>
              </w:rPr>
              <w:t>. teritorijas vertikālais plānojums;</w:t>
            </w:r>
          </w:p>
        </w:tc>
      </w:tr>
      <w:tr w:rsidR="00513E26" w:rsidRPr="0000547C" w14:paraId="7FB4965F" w14:textId="77777777" w:rsidTr="000A09AD">
        <w:trPr>
          <w:cantSplit/>
          <w:jc w:val="center"/>
        </w:trPr>
        <w:tc>
          <w:tcPr>
            <w:tcW w:w="9700" w:type="dxa"/>
            <w:gridSpan w:val="8"/>
            <w:tcBorders>
              <w:top w:val="single" w:sz="4" w:space="0" w:color="auto"/>
              <w:bottom w:val="single" w:sz="4" w:space="0" w:color="auto"/>
            </w:tcBorders>
            <w:vAlign w:val="center"/>
          </w:tcPr>
          <w:p w14:paraId="081B8184" w14:textId="77777777" w:rsidR="00513E26" w:rsidRPr="000C3ED2" w:rsidRDefault="00513E26" w:rsidP="000A09AD">
            <w:pPr>
              <w:rPr>
                <w:color w:val="000000"/>
                <w:sz w:val="22"/>
              </w:rPr>
            </w:pPr>
            <w:r w:rsidRPr="000C3ED2">
              <w:rPr>
                <w:color w:val="000000"/>
                <w:sz w:val="22"/>
              </w:rPr>
              <w:t>2. arhitektūras daļa:</w:t>
            </w:r>
          </w:p>
          <w:p w14:paraId="22445E93" w14:textId="77777777" w:rsidR="00513E26" w:rsidRPr="000C3ED2" w:rsidRDefault="00513E26" w:rsidP="000A09AD">
            <w:pPr>
              <w:rPr>
                <w:color w:val="000000"/>
                <w:sz w:val="22"/>
              </w:rPr>
            </w:pPr>
            <w:r w:rsidRPr="000C3ED2">
              <w:rPr>
                <w:color w:val="000000"/>
                <w:sz w:val="22"/>
              </w:rPr>
              <w:t>2.1. grafiskie dokumenti ar inženierbūves vizuālo risinājumu un augstuma atzīmēm;</w:t>
            </w:r>
          </w:p>
          <w:p w14:paraId="33ECFB07" w14:textId="77777777" w:rsidR="00513E26" w:rsidRPr="000C3ED2" w:rsidRDefault="00513E26" w:rsidP="000A09AD">
            <w:pPr>
              <w:rPr>
                <w:color w:val="000000"/>
                <w:sz w:val="22"/>
              </w:rPr>
            </w:pPr>
            <w:r w:rsidRPr="000C3ED2">
              <w:rPr>
                <w:color w:val="000000"/>
                <w:sz w:val="22"/>
              </w:rPr>
              <w:t>2.2. raksturīgie griezumi ar augstuma atzīmēm;</w:t>
            </w:r>
          </w:p>
          <w:p w14:paraId="25671C47" w14:textId="77777777" w:rsidR="00513E26" w:rsidRPr="000C3ED2" w:rsidRDefault="00513E26" w:rsidP="000A09AD">
            <w:pPr>
              <w:rPr>
                <w:color w:val="000000"/>
                <w:sz w:val="22"/>
              </w:rPr>
            </w:pPr>
            <w:r w:rsidRPr="000C3ED2">
              <w:rPr>
                <w:color w:val="000000"/>
                <w:sz w:val="22"/>
              </w:rPr>
              <w:t>2.3. būvizstrādājumu specifikācijas;</w:t>
            </w:r>
          </w:p>
        </w:tc>
      </w:tr>
      <w:tr w:rsidR="00513E26" w:rsidRPr="0000547C" w14:paraId="1FFA64E4" w14:textId="77777777" w:rsidTr="000A09AD">
        <w:trPr>
          <w:cantSplit/>
          <w:jc w:val="center"/>
        </w:trPr>
        <w:tc>
          <w:tcPr>
            <w:tcW w:w="9700" w:type="dxa"/>
            <w:gridSpan w:val="8"/>
            <w:tcBorders>
              <w:bottom w:val="single" w:sz="4" w:space="0" w:color="auto"/>
            </w:tcBorders>
            <w:vAlign w:val="center"/>
          </w:tcPr>
          <w:p w14:paraId="4DF9BEC2" w14:textId="77777777" w:rsidR="00513E26" w:rsidRPr="000C3ED2" w:rsidRDefault="00513E26" w:rsidP="000A09AD">
            <w:pPr>
              <w:rPr>
                <w:color w:val="000000"/>
                <w:sz w:val="22"/>
              </w:rPr>
            </w:pPr>
            <w:r w:rsidRPr="000C3ED2">
              <w:rPr>
                <w:color w:val="000000"/>
                <w:sz w:val="22"/>
              </w:rPr>
              <w:t>3. būvkonstrukciju daļa:</w:t>
            </w:r>
          </w:p>
          <w:p w14:paraId="0118093F" w14:textId="77777777" w:rsidR="00513E26" w:rsidRPr="000C3ED2" w:rsidRDefault="00513E26" w:rsidP="000A09AD">
            <w:pPr>
              <w:rPr>
                <w:color w:val="000000"/>
                <w:sz w:val="22"/>
              </w:rPr>
            </w:pPr>
            <w:r w:rsidRPr="000C3ED2">
              <w:rPr>
                <w:color w:val="000000"/>
                <w:sz w:val="22"/>
              </w:rPr>
              <w:t>3.1. tehniskās shēmas, konstrukciju plāni, griezumi, mezgli;</w:t>
            </w:r>
          </w:p>
          <w:p w14:paraId="12277787" w14:textId="77777777" w:rsidR="00513E26" w:rsidRPr="000C3ED2" w:rsidRDefault="00513E26" w:rsidP="000A09AD">
            <w:pPr>
              <w:rPr>
                <w:color w:val="000000"/>
                <w:sz w:val="22"/>
              </w:rPr>
            </w:pPr>
            <w:r w:rsidRPr="000C3ED2">
              <w:rPr>
                <w:color w:val="000000"/>
                <w:sz w:val="22"/>
              </w:rPr>
              <w:t>3.2. būvizstrādājumu uzstādīšanas un nostiprināšanas zīmējumi un apraksti;</w:t>
            </w:r>
          </w:p>
          <w:p w14:paraId="0F212E05" w14:textId="77777777" w:rsidR="00513E26" w:rsidRPr="000C3ED2" w:rsidRDefault="00513E26" w:rsidP="000A09AD">
            <w:pPr>
              <w:rPr>
                <w:color w:val="000000"/>
                <w:sz w:val="22"/>
              </w:rPr>
            </w:pPr>
            <w:r w:rsidRPr="000C3ED2">
              <w:rPr>
                <w:color w:val="000000"/>
                <w:sz w:val="22"/>
              </w:rPr>
              <w:t>3.3. būvizstrādājumu specifikācijas;</w:t>
            </w:r>
          </w:p>
          <w:p w14:paraId="06EF28BC" w14:textId="77777777" w:rsidR="00513E26" w:rsidRPr="000C3ED2" w:rsidRDefault="00513E26" w:rsidP="000A09AD">
            <w:pPr>
              <w:rPr>
                <w:color w:val="000000"/>
                <w:sz w:val="22"/>
              </w:rPr>
            </w:pPr>
            <w:r w:rsidRPr="000C3ED2">
              <w:rPr>
                <w:color w:val="000000"/>
                <w:sz w:val="22"/>
              </w:rPr>
              <w:t>3.4. vides aizsardzības pasākumi;</w:t>
            </w:r>
          </w:p>
        </w:tc>
      </w:tr>
      <w:tr w:rsidR="00513E26" w:rsidRPr="0000547C" w14:paraId="7EB9945A" w14:textId="77777777" w:rsidTr="000A09AD">
        <w:trPr>
          <w:cantSplit/>
          <w:jc w:val="center"/>
        </w:trPr>
        <w:tc>
          <w:tcPr>
            <w:tcW w:w="9700" w:type="dxa"/>
            <w:gridSpan w:val="8"/>
            <w:tcBorders>
              <w:bottom w:val="single" w:sz="4" w:space="0" w:color="auto"/>
            </w:tcBorders>
            <w:vAlign w:val="center"/>
          </w:tcPr>
          <w:p w14:paraId="63FD3D94" w14:textId="77777777" w:rsidR="00513E26" w:rsidRPr="000C3ED2" w:rsidRDefault="00513E26" w:rsidP="000A09AD">
            <w:pPr>
              <w:rPr>
                <w:color w:val="000000"/>
                <w:sz w:val="22"/>
              </w:rPr>
            </w:pPr>
            <w:r w:rsidRPr="000C3ED2">
              <w:rPr>
                <w:color w:val="000000"/>
                <w:sz w:val="22"/>
              </w:rPr>
              <w:t>4.  inženierrisinājumu daļas:</w:t>
            </w:r>
          </w:p>
          <w:p w14:paraId="0530488C" w14:textId="77777777" w:rsidR="00513E26" w:rsidRPr="000C3ED2" w:rsidRDefault="00513E26" w:rsidP="000A09AD">
            <w:pPr>
              <w:rPr>
                <w:color w:val="000000"/>
                <w:sz w:val="22"/>
              </w:rPr>
            </w:pPr>
            <w:r w:rsidRPr="000C3ED2">
              <w:rPr>
                <w:color w:val="000000"/>
                <w:sz w:val="22"/>
              </w:rPr>
              <w:t>4.1. risinājumi, pieslēguma shēmas, griezumi un aprēķini;</w:t>
            </w:r>
          </w:p>
          <w:p w14:paraId="285BE2B3" w14:textId="77777777" w:rsidR="00513E26" w:rsidRPr="000C3ED2" w:rsidRDefault="00513E26" w:rsidP="000A09AD">
            <w:pPr>
              <w:rPr>
                <w:color w:val="000000"/>
                <w:sz w:val="22"/>
              </w:rPr>
            </w:pPr>
            <w:r w:rsidRPr="000C3ED2">
              <w:rPr>
                <w:color w:val="000000"/>
                <w:sz w:val="22"/>
              </w:rPr>
              <w:t>4.2. būvizstrādājumu specifikācijas;</w:t>
            </w:r>
          </w:p>
          <w:p w14:paraId="6814BD93" w14:textId="77777777" w:rsidR="00513E26" w:rsidRPr="000C3ED2" w:rsidRDefault="00513E26" w:rsidP="000A09AD">
            <w:pPr>
              <w:rPr>
                <w:color w:val="000000"/>
                <w:sz w:val="22"/>
              </w:rPr>
            </w:pPr>
            <w:r w:rsidRPr="000C3ED2">
              <w:rPr>
                <w:color w:val="000000"/>
                <w:sz w:val="22"/>
              </w:rPr>
              <w:t>4.3. vides aizsardzības pasākumi;</w:t>
            </w:r>
          </w:p>
        </w:tc>
      </w:tr>
      <w:tr w:rsidR="00513E26" w:rsidRPr="0000547C" w14:paraId="51F5B4DE" w14:textId="77777777" w:rsidTr="000A09AD">
        <w:trPr>
          <w:cantSplit/>
          <w:jc w:val="center"/>
        </w:trPr>
        <w:tc>
          <w:tcPr>
            <w:tcW w:w="9700" w:type="dxa"/>
            <w:gridSpan w:val="8"/>
            <w:tcBorders>
              <w:bottom w:val="single" w:sz="4" w:space="0" w:color="auto"/>
            </w:tcBorders>
            <w:vAlign w:val="center"/>
          </w:tcPr>
          <w:p w14:paraId="307D4CBD" w14:textId="77777777" w:rsidR="00513E26" w:rsidRPr="000C3ED2" w:rsidRDefault="00513E26" w:rsidP="000A09AD">
            <w:pPr>
              <w:rPr>
                <w:color w:val="000000"/>
                <w:sz w:val="22"/>
              </w:rPr>
            </w:pPr>
            <w:r w:rsidRPr="000C3ED2">
              <w:rPr>
                <w:color w:val="000000"/>
                <w:sz w:val="22"/>
              </w:rPr>
              <w:t>5. darbu organizēšanas projekts.</w:t>
            </w:r>
          </w:p>
        </w:tc>
      </w:tr>
      <w:tr w:rsidR="00513E26" w:rsidRPr="0000547C" w14:paraId="12FEF448" w14:textId="77777777" w:rsidTr="000A09AD">
        <w:trPr>
          <w:cantSplit/>
          <w:jc w:val="center"/>
        </w:trPr>
        <w:tc>
          <w:tcPr>
            <w:tcW w:w="9700" w:type="dxa"/>
            <w:gridSpan w:val="8"/>
            <w:tcBorders>
              <w:top w:val="nil"/>
            </w:tcBorders>
          </w:tcPr>
          <w:p w14:paraId="5A288A0E" w14:textId="77777777" w:rsidR="00513E26" w:rsidRPr="000C3ED2" w:rsidRDefault="00513E26" w:rsidP="000A09AD">
            <w:pPr>
              <w:shd w:val="clear" w:color="auto" w:fill="FFFFFF"/>
              <w:rPr>
                <w:sz w:val="22"/>
              </w:rPr>
            </w:pPr>
            <w:r>
              <w:rPr>
                <w:sz w:val="22"/>
              </w:rPr>
              <w:t>6</w:t>
            </w:r>
            <w:r w:rsidRPr="000C3ED2">
              <w:rPr>
                <w:sz w:val="22"/>
              </w:rPr>
              <w:t>.Ekonomiskā daļa:</w:t>
            </w:r>
          </w:p>
          <w:p w14:paraId="60451A05" w14:textId="77777777" w:rsidR="00513E26" w:rsidRPr="000C3ED2" w:rsidRDefault="00513E26" w:rsidP="000A09AD">
            <w:pPr>
              <w:shd w:val="clear" w:color="auto" w:fill="FFFFFF"/>
              <w:rPr>
                <w:color w:val="000000"/>
                <w:sz w:val="22"/>
              </w:rPr>
            </w:pPr>
            <w:r>
              <w:rPr>
                <w:color w:val="000000"/>
                <w:sz w:val="22"/>
              </w:rPr>
              <w:t>6</w:t>
            </w:r>
            <w:r w:rsidRPr="000C3ED2">
              <w:rPr>
                <w:color w:val="000000"/>
                <w:sz w:val="22"/>
              </w:rPr>
              <w:t>.1. iekārtu, konstrukciju un būvizstrādājumu kopsavilkums;</w:t>
            </w:r>
          </w:p>
          <w:p w14:paraId="560410F9" w14:textId="77777777" w:rsidR="00513E26" w:rsidRPr="000C3ED2" w:rsidRDefault="00513E26" w:rsidP="000A09AD">
            <w:pPr>
              <w:shd w:val="clear" w:color="auto" w:fill="FFFFFF"/>
              <w:rPr>
                <w:color w:val="000000"/>
                <w:sz w:val="22"/>
              </w:rPr>
            </w:pPr>
            <w:r>
              <w:rPr>
                <w:color w:val="000000"/>
                <w:sz w:val="22"/>
              </w:rPr>
              <w:t>6</w:t>
            </w:r>
            <w:r w:rsidRPr="000C3ED2">
              <w:rPr>
                <w:color w:val="000000"/>
                <w:sz w:val="22"/>
              </w:rPr>
              <w:t>.2. būvdarbu apjomu saraksts;</w:t>
            </w:r>
          </w:p>
          <w:p w14:paraId="750C1485" w14:textId="77777777" w:rsidR="00513E26" w:rsidRPr="000C3ED2" w:rsidRDefault="00513E26" w:rsidP="000A09AD">
            <w:pPr>
              <w:rPr>
                <w:rFonts w:eastAsia="Calibri"/>
                <w:color w:val="000000"/>
                <w:sz w:val="22"/>
              </w:rPr>
            </w:pPr>
            <w:r>
              <w:rPr>
                <w:rFonts w:eastAsia="Calibri"/>
                <w:color w:val="000000"/>
                <w:sz w:val="22"/>
              </w:rPr>
              <w:t>6</w:t>
            </w:r>
            <w:r w:rsidRPr="000C3ED2">
              <w:rPr>
                <w:rFonts w:eastAsia="Calibri"/>
                <w:color w:val="000000"/>
                <w:sz w:val="22"/>
              </w:rPr>
              <w:t>.3. izmaksu aprēķins (tāme).</w:t>
            </w:r>
          </w:p>
          <w:p w14:paraId="6B7C1A04" w14:textId="77777777" w:rsidR="00513E26" w:rsidRPr="00E02E54" w:rsidRDefault="00513E26" w:rsidP="000A09AD">
            <w:pPr>
              <w:shd w:val="clear" w:color="auto" w:fill="FFFFFF"/>
              <w:rPr>
                <w:rFonts w:eastAsia="Calibri"/>
                <w:sz w:val="22"/>
              </w:rPr>
            </w:pPr>
            <w:r w:rsidRPr="000C3ED2">
              <w:rPr>
                <w:rFonts w:eastAsia="Calibri"/>
                <w:sz w:val="22"/>
              </w:rPr>
              <w:t>Sastād</w:t>
            </w:r>
            <w:r>
              <w:rPr>
                <w:rFonts w:eastAsia="Calibri"/>
                <w:sz w:val="22"/>
              </w:rPr>
              <w:t xml:space="preserve">īt izmaksu aprēķinus atbilstoši </w:t>
            </w:r>
            <w:r w:rsidRPr="000C3ED2">
              <w:rPr>
                <w:rFonts w:eastAsia="Calibri"/>
                <w:sz w:val="22"/>
              </w:rPr>
              <w:t>“Noteikumi par Latvijas būvnormatīvu LBN 501-17 "Būvizmaksu noteikšanas kārtība".</w:t>
            </w:r>
          </w:p>
        </w:tc>
      </w:tr>
      <w:tr w:rsidR="00513E26" w:rsidRPr="0000547C" w14:paraId="20398DC4" w14:textId="77777777" w:rsidTr="000A09AD">
        <w:trPr>
          <w:cantSplit/>
          <w:jc w:val="center"/>
        </w:trPr>
        <w:tc>
          <w:tcPr>
            <w:tcW w:w="9700" w:type="dxa"/>
            <w:gridSpan w:val="8"/>
            <w:vAlign w:val="center"/>
          </w:tcPr>
          <w:p w14:paraId="59EE2620" w14:textId="77777777" w:rsidR="00513E26" w:rsidRPr="000C3ED2" w:rsidRDefault="00513E26" w:rsidP="000A09AD">
            <w:pPr>
              <w:shd w:val="clear" w:color="auto" w:fill="FFFFFF"/>
              <w:rPr>
                <w:b/>
                <w:color w:val="000000"/>
                <w:sz w:val="22"/>
              </w:rPr>
            </w:pPr>
            <w:r w:rsidRPr="000C3ED2">
              <w:rPr>
                <w:b/>
                <w:color w:val="000000"/>
                <w:sz w:val="22"/>
              </w:rPr>
              <w:t>Galīgo lēmumu par izvēlētiem risinājumiem pieņem Pasūtītājs.</w:t>
            </w:r>
          </w:p>
        </w:tc>
      </w:tr>
      <w:tr w:rsidR="00513E26" w:rsidRPr="0000547C" w14:paraId="38833FEE" w14:textId="77777777" w:rsidTr="000A09AD">
        <w:trPr>
          <w:cantSplit/>
          <w:jc w:val="center"/>
        </w:trPr>
        <w:tc>
          <w:tcPr>
            <w:tcW w:w="9700" w:type="dxa"/>
            <w:gridSpan w:val="8"/>
            <w:vAlign w:val="center"/>
          </w:tcPr>
          <w:p w14:paraId="5B006082" w14:textId="77777777" w:rsidR="00513E26" w:rsidRPr="00E02E54" w:rsidRDefault="00513E26" w:rsidP="000A09AD">
            <w:pPr>
              <w:shd w:val="clear" w:color="auto" w:fill="FFFFFF"/>
              <w:rPr>
                <w:sz w:val="22"/>
              </w:rPr>
            </w:pPr>
            <w:r w:rsidRPr="000C3ED2">
              <w:rPr>
                <w:color w:val="000000"/>
                <w:sz w:val="22"/>
              </w:rPr>
              <w:t xml:space="preserve">Šajā </w:t>
            </w:r>
            <w:r>
              <w:rPr>
                <w:color w:val="000000"/>
                <w:sz w:val="22"/>
              </w:rPr>
              <w:t>Tehniskajā specifikācijā</w:t>
            </w:r>
            <w:r w:rsidRPr="000C3ED2">
              <w:rPr>
                <w:color w:val="000000"/>
                <w:sz w:val="22"/>
              </w:rPr>
              <w:t xml:space="preserve"> nenorādītie tehniskie nosacījumi neatbrīvo Projekta autoru no atbildības par pareizu aprēķinu veikšanu, būvkonstrukciju, iekārtu, sistēmu veidu un tipu atbilstošu izvēli un ieprojektēšanu.</w:t>
            </w:r>
            <w:r w:rsidRPr="000C3ED2">
              <w:rPr>
                <w:sz w:val="22"/>
              </w:rPr>
              <w:t xml:space="preserve"> </w:t>
            </w:r>
          </w:p>
        </w:tc>
      </w:tr>
      <w:tr w:rsidR="00513E26" w:rsidRPr="0000547C" w14:paraId="7597BE5D" w14:textId="77777777" w:rsidTr="000A09AD">
        <w:trPr>
          <w:cantSplit/>
          <w:trHeight w:val="557"/>
          <w:jc w:val="center"/>
        </w:trPr>
        <w:tc>
          <w:tcPr>
            <w:tcW w:w="9700" w:type="dxa"/>
            <w:gridSpan w:val="8"/>
            <w:shd w:val="clear" w:color="auto" w:fill="FFC000"/>
            <w:vAlign w:val="center"/>
          </w:tcPr>
          <w:p w14:paraId="1E386C19" w14:textId="77777777" w:rsidR="00513E26" w:rsidRPr="000C3ED2" w:rsidRDefault="00513E26" w:rsidP="000A09AD">
            <w:pPr>
              <w:rPr>
                <w:rFonts w:eastAsia="Calibri"/>
                <w:sz w:val="22"/>
              </w:rPr>
            </w:pPr>
            <w:r>
              <w:rPr>
                <w:rFonts w:eastAsia="Calibri"/>
                <w:b/>
                <w:sz w:val="22"/>
              </w:rPr>
              <w:t>16</w:t>
            </w:r>
            <w:r w:rsidRPr="000C3ED2">
              <w:rPr>
                <w:rFonts w:eastAsia="Calibri"/>
                <w:b/>
                <w:sz w:val="22"/>
              </w:rPr>
              <w:t>. IZSTRĀDES TERMIŅI:</w:t>
            </w:r>
          </w:p>
        </w:tc>
      </w:tr>
      <w:tr w:rsidR="00513E26" w:rsidRPr="0000547C" w14:paraId="11867529" w14:textId="77777777" w:rsidTr="000A09AD">
        <w:trPr>
          <w:cantSplit/>
          <w:trHeight w:val="106"/>
          <w:jc w:val="center"/>
        </w:trPr>
        <w:tc>
          <w:tcPr>
            <w:tcW w:w="9700" w:type="dxa"/>
            <w:gridSpan w:val="8"/>
            <w:tcBorders>
              <w:top w:val="single" w:sz="4" w:space="0" w:color="auto"/>
              <w:left w:val="single" w:sz="4" w:space="0" w:color="auto"/>
              <w:bottom w:val="single" w:sz="4" w:space="0" w:color="auto"/>
              <w:right w:val="single" w:sz="4" w:space="0" w:color="auto"/>
            </w:tcBorders>
            <w:shd w:val="clear" w:color="auto" w:fill="FFFFFF"/>
          </w:tcPr>
          <w:p w14:paraId="596EFA55" w14:textId="77777777" w:rsidR="00513E26" w:rsidRPr="000C3ED2" w:rsidRDefault="00513E26" w:rsidP="000A09AD">
            <w:pPr>
              <w:tabs>
                <w:tab w:val="left" w:pos="720"/>
                <w:tab w:val="center" w:pos="4320"/>
                <w:tab w:val="right" w:pos="8640"/>
              </w:tabs>
              <w:rPr>
                <w:sz w:val="22"/>
              </w:rPr>
            </w:pPr>
            <w:r w:rsidRPr="000C3ED2">
              <w:rPr>
                <w:sz w:val="22"/>
              </w:rPr>
              <w:t>Projekta dokumentācijas iesniegšanas termiņš</w:t>
            </w:r>
            <w:r w:rsidRPr="0099731B">
              <w:rPr>
                <w:sz w:val="22"/>
              </w:rPr>
              <w:t>: 2 mēneši</w:t>
            </w:r>
            <w:r w:rsidRPr="000C3ED2">
              <w:rPr>
                <w:sz w:val="22"/>
              </w:rPr>
              <w:t xml:space="preserve"> no līguma noslēgšanas dienas.</w:t>
            </w:r>
          </w:p>
        </w:tc>
      </w:tr>
    </w:tbl>
    <w:p w14:paraId="6E49570C" w14:textId="77777777" w:rsidR="00513E26" w:rsidRDefault="00513E26" w:rsidP="00513E26">
      <w:pPr>
        <w:jc w:val="center"/>
        <w:rPr>
          <w:rFonts w:eastAsia="Lucida Sans Unicode"/>
          <w:b/>
          <w:bCs/>
          <w:lang w:eastAsia="ar-SA"/>
        </w:rPr>
      </w:pPr>
    </w:p>
    <w:p w14:paraId="0E9D4732" w14:textId="77777777" w:rsidR="00513E26" w:rsidRDefault="00513E26" w:rsidP="00513E26">
      <w:pPr>
        <w:outlineLvl w:val="0"/>
        <w:rPr>
          <w:rFonts w:eastAsia="Calibri"/>
          <w:sz w:val="22"/>
        </w:rPr>
      </w:pPr>
      <w:r>
        <w:rPr>
          <w:rFonts w:eastAsia="Calibri"/>
          <w:sz w:val="22"/>
        </w:rPr>
        <w:t>Pielikumā: Objekta Izvietojums.</w:t>
      </w:r>
    </w:p>
    <w:p w14:paraId="42C108EE" w14:textId="77777777" w:rsidR="00513E26" w:rsidRDefault="00513E26" w:rsidP="00513E26">
      <w:pPr>
        <w:outlineLvl w:val="0"/>
        <w:rPr>
          <w:rFonts w:eastAsia="Calibri"/>
          <w:sz w:val="22"/>
        </w:rPr>
      </w:pPr>
    </w:p>
    <w:p w14:paraId="02805C0B" w14:textId="77777777" w:rsidR="00513E26" w:rsidRDefault="00513E26" w:rsidP="00513E26">
      <w:pPr>
        <w:spacing w:line="240" w:lineRule="atLeast"/>
        <w:outlineLvl w:val="0"/>
        <w:rPr>
          <w:sz w:val="20"/>
          <w:szCs w:val="20"/>
        </w:rPr>
      </w:pPr>
    </w:p>
    <w:p w14:paraId="1157D3B6" w14:textId="77777777" w:rsidR="00513E26" w:rsidRPr="007A618B" w:rsidRDefault="00513E26" w:rsidP="00513E26">
      <w:pPr>
        <w:spacing w:line="240" w:lineRule="atLeast"/>
        <w:jc w:val="right"/>
        <w:outlineLvl w:val="0"/>
        <w:rPr>
          <w:sz w:val="20"/>
          <w:szCs w:val="20"/>
        </w:rPr>
      </w:pPr>
      <w:r>
        <w:rPr>
          <w:rFonts w:eastAsia="Calibri"/>
          <w:b/>
        </w:rPr>
        <w:t>T</w:t>
      </w:r>
      <w:r w:rsidRPr="00E17261">
        <w:rPr>
          <w:rFonts w:eastAsia="Calibri"/>
          <w:b/>
        </w:rPr>
        <w:t>ehniskās specifikācijas</w:t>
      </w:r>
    </w:p>
    <w:p w14:paraId="7161AC0E" w14:textId="77777777" w:rsidR="00513E26" w:rsidRDefault="00513E26" w:rsidP="00513E26">
      <w:pPr>
        <w:jc w:val="right"/>
        <w:rPr>
          <w:rFonts w:eastAsia="Calibri"/>
          <w:b/>
        </w:rPr>
      </w:pPr>
      <w:r w:rsidRPr="00E17261">
        <w:rPr>
          <w:rFonts w:eastAsia="Calibri"/>
          <w:b/>
        </w:rPr>
        <w:t xml:space="preserve">Pielikums </w:t>
      </w:r>
    </w:p>
    <w:p w14:paraId="4B129C1B" w14:textId="77777777" w:rsidR="00513E26" w:rsidRPr="00E17261" w:rsidRDefault="00513E26" w:rsidP="00513E26">
      <w:pPr>
        <w:jc w:val="center"/>
        <w:rPr>
          <w:rFonts w:eastAsia="Calibri"/>
          <w:b/>
        </w:rPr>
      </w:pPr>
    </w:p>
    <w:p w14:paraId="23FB9DF0" w14:textId="77777777" w:rsidR="00513E26" w:rsidRDefault="00513E26" w:rsidP="00513E26">
      <w:pPr>
        <w:jc w:val="center"/>
        <w:rPr>
          <w:rFonts w:eastAsia="Calibri"/>
          <w:b/>
          <w:sz w:val="22"/>
        </w:rPr>
      </w:pPr>
      <w:r w:rsidRPr="00E17261">
        <w:rPr>
          <w:rFonts w:eastAsia="Calibri"/>
          <w:b/>
        </w:rPr>
        <w:t xml:space="preserve">Objekta </w:t>
      </w:r>
      <w:r>
        <w:rPr>
          <w:rFonts w:eastAsia="Calibri"/>
          <w:b/>
          <w:sz w:val="22"/>
        </w:rPr>
        <w:t>Vienības</w:t>
      </w:r>
      <w:r w:rsidRPr="000C4B6B">
        <w:rPr>
          <w:rFonts w:eastAsia="Calibri"/>
          <w:b/>
          <w:sz w:val="22"/>
        </w:rPr>
        <w:t xml:space="preserve"> iel</w:t>
      </w:r>
      <w:r>
        <w:rPr>
          <w:rFonts w:eastAsia="Calibri"/>
          <w:b/>
          <w:sz w:val="22"/>
        </w:rPr>
        <w:t xml:space="preserve">ā </w:t>
      </w:r>
      <w:r w:rsidRPr="000C4B6B">
        <w:rPr>
          <w:rFonts w:eastAsia="Calibri"/>
          <w:b/>
          <w:sz w:val="22"/>
        </w:rPr>
        <w:t>2</w:t>
      </w:r>
      <w:r>
        <w:rPr>
          <w:rFonts w:eastAsia="Calibri"/>
          <w:b/>
          <w:sz w:val="22"/>
        </w:rPr>
        <w:t>7</w:t>
      </w:r>
      <w:r w:rsidRPr="000C4B6B">
        <w:rPr>
          <w:rFonts w:eastAsia="Calibri"/>
          <w:b/>
          <w:sz w:val="22"/>
        </w:rPr>
        <w:t xml:space="preserve">, </w:t>
      </w:r>
      <w:r>
        <w:rPr>
          <w:rFonts w:eastAsia="Calibri"/>
          <w:b/>
          <w:sz w:val="22"/>
        </w:rPr>
        <w:t>Daugavpils, Latvija</w:t>
      </w:r>
    </w:p>
    <w:p w14:paraId="06E6C9C5" w14:textId="77777777" w:rsidR="00513E26" w:rsidRPr="00E17261" w:rsidRDefault="00513E26" w:rsidP="00513E26">
      <w:pPr>
        <w:jc w:val="center"/>
        <w:rPr>
          <w:rFonts w:eastAsia="Calibri"/>
          <w:b/>
        </w:rPr>
      </w:pPr>
      <w:r>
        <w:rPr>
          <w:rFonts w:eastAsia="Calibri"/>
          <w:b/>
        </w:rPr>
        <w:t>iz</w:t>
      </w:r>
      <w:r w:rsidRPr="00E17261">
        <w:rPr>
          <w:rFonts w:eastAsia="Calibri"/>
          <w:b/>
        </w:rPr>
        <w:t>vietojums</w:t>
      </w:r>
    </w:p>
    <w:p w14:paraId="5ED74C47" w14:textId="77777777" w:rsidR="00513E26" w:rsidRDefault="00513E26" w:rsidP="00513E26">
      <w:pPr>
        <w:ind w:firstLine="720"/>
        <w:rPr>
          <w:rFonts w:eastAsia="Calibri"/>
        </w:rPr>
      </w:pPr>
      <w:r>
        <w:rPr>
          <w:noProof/>
          <w:sz w:val="20"/>
          <w:szCs w:val="20"/>
        </w:rPr>
        <w:drawing>
          <wp:inline distT="0" distB="0" distL="0" distR="0" wp14:anchorId="54C628E6" wp14:editId="511BCFBA">
            <wp:extent cx="5200650" cy="32645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5701" cy="3274031"/>
                    </a:xfrm>
                    <a:prstGeom prst="rect">
                      <a:avLst/>
                    </a:prstGeom>
                    <a:noFill/>
                    <a:ln>
                      <a:noFill/>
                    </a:ln>
                  </pic:spPr>
                </pic:pic>
              </a:graphicData>
            </a:graphic>
          </wp:inline>
        </w:drawing>
      </w:r>
    </w:p>
    <w:p w14:paraId="0496251A" w14:textId="77777777" w:rsidR="00513E26" w:rsidRDefault="00513E26" w:rsidP="00513E26">
      <w:pPr>
        <w:jc w:val="center"/>
        <w:rPr>
          <w:rFonts w:eastAsia="Calibri"/>
          <w:b/>
          <w:sz w:val="22"/>
        </w:rPr>
      </w:pPr>
    </w:p>
    <w:p w14:paraId="0F19F9BD" w14:textId="77777777" w:rsidR="00513E26" w:rsidRDefault="00007353" w:rsidP="00513E26">
      <w:pPr>
        <w:ind w:firstLine="720"/>
        <w:jc w:val="center"/>
        <w:rPr>
          <w:noProof/>
        </w:rPr>
      </w:pPr>
      <w:hyperlink r:id="rId11" w:history="1">
        <w:r w:rsidR="00513E26" w:rsidRPr="00CF1423">
          <w:rPr>
            <w:rStyle w:val="Hyperlink"/>
            <w:rFonts w:eastAsia="Calibri"/>
            <w:b/>
            <w:sz w:val="22"/>
          </w:rPr>
          <w:t>www.kadastrs</w:t>
        </w:r>
      </w:hyperlink>
      <w:r w:rsidR="00513E26">
        <w:rPr>
          <w:rFonts w:eastAsia="Calibri"/>
          <w:b/>
          <w:sz w:val="22"/>
        </w:rPr>
        <w:t xml:space="preserve"> informācija</w:t>
      </w:r>
    </w:p>
    <w:p w14:paraId="728E9056" w14:textId="77777777" w:rsidR="00513E26" w:rsidRPr="0099731B" w:rsidRDefault="00513E26" w:rsidP="00513E26">
      <w:pPr>
        <w:ind w:firstLine="720"/>
        <w:rPr>
          <w:sz w:val="20"/>
          <w:szCs w:val="20"/>
        </w:rPr>
      </w:pPr>
      <w:r>
        <w:rPr>
          <w:noProof/>
        </w:rPr>
        <w:drawing>
          <wp:inline distT="0" distB="0" distL="0" distR="0" wp14:anchorId="32FCFA0C" wp14:editId="2E117248">
            <wp:extent cx="4552950" cy="38295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3049" cy="3846488"/>
                    </a:xfrm>
                    <a:prstGeom prst="rect">
                      <a:avLst/>
                    </a:prstGeom>
                    <a:noFill/>
                    <a:ln>
                      <a:noFill/>
                    </a:ln>
                  </pic:spPr>
                </pic:pic>
              </a:graphicData>
            </a:graphic>
          </wp:inline>
        </w:drawing>
      </w:r>
      <w:r w:rsidRPr="0099731B">
        <w:rPr>
          <w:bCs/>
          <w:sz w:val="20"/>
          <w:szCs w:val="20"/>
        </w:rPr>
        <w:tab/>
      </w:r>
      <w:r w:rsidRPr="0099731B">
        <w:rPr>
          <w:bCs/>
          <w:sz w:val="20"/>
          <w:szCs w:val="20"/>
        </w:rPr>
        <w:tab/>
      </w:r>
      <w:r w:rsidRPr="0099731B">
        <w:rPr>
          <w:bCs/>
          <w:sz w:val="20"/>
          <w:szCs w:val="20"/>
        </w:rPr>
        <w:tab/>
      </w:r>
    </w:p>
    <w:p w14:paraId="62443AC9" w14:textId="77777777" w:rsidR="00902625" w:rsidRDefault="00902625" w:rsidP="00C82556">
      <w:pPr>
        <w:tabs>
          <w:tab w:val="left" w:pos="360"/>
        </w:tabs>
        <w:jc w:val="center"/>
        <w:rPr>
          <w:b/>
          <w:sz w:val="22"/>
          <w:szCs w:val="22"/>
        </w:rPr>
      </w:pPr>
    </w:p>
    <w:p w14:paraId="6E90217C" w14:textId="77777777" w:rsidR="00902625" w:rsidRDefault="00902625" w:rsidP="00C82556">
      <w:pPr>
        <w:tabs>
          <w:tab w:val="left" w:pos="360"/>
        </w:tabs>
        <w:jc w:val="center"/>
        <w:rPr>
          <w:b/>
          <w:sz w:val="22"/>
          <w:szCs w:val="22"/>
        </w:rPr>
      </w:pPr>
    </w:p>
    <w:p w14:paraId="2A61848A" w14:textId="77777777" w:rsidR="00C75A1B" w:rsidRDefault="00C75A1B" w:rsidP="00C75A1B">
      <w:pPr>
        <w:jc w:val="right"/>
        <w:rPr>
          <w:rFonts w:eastAsia="Lucida Sans Unicode"/>
          <w:b/>
          <w:bCs/>
          <w:sz w:val="22"/>
          <w:szCs w:val="22"/>
        </w:rPr>
      </w:pPr>
      <w:r>
        <w:rPr>
          <w:rFonts w:eastAsia="Lucida Sans Unicode"/>
          <w:b/>
          <w:bCs/>
          <w:sz w:val="22"/>
          <w:szCs w:val="22"/>
        </w:rPr>
        <w:t>2.pielikums</w:t>
      </w:r>
    </w:p>
    <w:p w14:paraId="7A266A96" w14:textId="77777777" w:rsidR="00C75A1B" w:rsidRDefault="00C75A1B" w:rsidP="00C75A1B">
      <w:pPr>
        <w:jc w:val="right"/>
        <w:rPr>
          <w:b/>
          <w:caps/>
        </w:rPr>
      </w:pPr>
    </w:p>
    <w:p w14:paraId="2ED3EF22" w14:textId="77777777" w:rsidR="00C75A1B" w:rsidRDefault="00C75A1B" w:rsidP="00C75A1B">
      <w:pPr>
        <w:jc w:val="center"/>
        <w:rPr>
          <w:b/>
          <w:caps/>
        </w:rPr>
      </w:pPr>
      <w:r>
        <w:rPr>
          <w:b/>
          <w:caps/>
        </w:rPr>
        <w:t>PIETEIKUMS DALĪBAI IEPIRKUMA PROCEDŪRā</w:t>
      </w:r>
    </w:p>
    <w:p w14:paraId="1389C1E6" w14:textId="77777777" w:rsidR="00C75A1B" w:rsidRDefault="00C75A1B" w:rsidP="00C75A1B">
      <w:pPr>
        <w:keepNext/>
        <w:jc w:val="center"/>
      </w:pPr>
    </w:p>
    <w:p w14:paraId="26E0402A" w14:textId="77777777" w:rsidR="00513E26" w:rsidRDefault="00513E26" w:rsidP="00513E26">
      <w:pPr>
        <w:jc w:val="center"/>
        <w:rPr>
          <w:rFonts w:eastAsia="Calibri"/>
          <w:b/>
          <w:bCs/>
          <w:color w:val="000000"/>
        </w:rPr>
      </w:pPr>
      <w:r>
        <w:rPr>
          <w:b/>
        </w:rPr>
        <w:t>“</w:t>
      </w:r>
      <w:r>
        <w:rPr>
          <w:rFonts w:eastAsia="Calibri"/>
          <w:b/>
          <w:bCs/>
          <w:color w:val="000000"/>
        </w:rPr>
        <w:t xml:space="preserve">Tehniskās </w:t>
      </w:r>
      <w:r>
        <w:rPr>
          <w:rFonts w:eastAsia="Calibri"/>
          <w:b/>
          <w:bCs/>
        </w:rPr>
        <w:t xml:space="preserve">dokumentācijas (paskaidrojuma raksta) izstrādāšana </w:t>
      </w:r>
    </w:p>
    <w:p w14:paraId="040A5A29" w14:textId="7F9A5DDA" w:rsidR="00C75A1B" w:rsidRDefault="00513E26" w:rsidP="00513E26">
      <w:pPr>
        <w:keepNext/>
        <w:jc w:val="center"/>
        <w:rPr>
          <w:b/>
        </w:rPr>
      </w:pPr>
      <w:r>
        <w:rPr>
          <w:rFonts w:eastAsia="Calibri"/>
          <w:b/>
          <w:color w:val="000000"/>
        </w:rPr>
        <w:t>“Teritorijas labiekārtošana, Vienības ielā 27, Daugavpilī”</w:t>
      </w:r>
      <w:r>
        <w:rPr>
          <w:b/>
        </w:rPr>
        <w:t>”, ID Nr. DPDĪPD 2018/</w:t>
      </w:r>
      <w:r w:rsidR="00EF015A">
        <w:rPr>
          <w:b/>
        </w:rPr>
        <w:t>7</w:t>
      </w:r>
    </w:p>
    <w:p w14:paraId="1C3194A3" w14:textId="77777777" w:rsidR="00513E26" w:rsidRDefault="00513E26" w:rsidP="00513E26">
      <w:pPr>
        <w:keepNext/>
        <w:jc w:val="center"/>
        <w:rPr>
          <w:b/>
        </w:rPr>
      </w:pPr>
    </w:p>
    <w:p w14:paraId="351FFE78"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4322A123" w14:textId="77777777" w:rsidTr="00C126DA">
        <w:tc>
          <w:tcPr>
            <w:tcW w:w="2450" w:type="dxa"/>
            <w:hideMark/>
          </w:tcPr>
          <w:p w14:paraId="2771FF7D" w14:textId="77777777" w:rsidR="00C75A1B" w:rsidRDefault="00C75A1B" w:rsidP="00C126DA">
            <w:pPr>
              <w:keepNext/>
              <w:spacing w:line="254" w:lineRule="auto"/>
            </w:pPr>
            <w:r>
              <w:t>nosaukums:</w:t>
            </w:r>
          </w:p>
        </w:tc>
        <w:tc>
          <w:tcPr>
            <w:tcW w:w="5461" w:type="dxa"/>
            <w:hideMark/>
          </w:tcPr>
          <w:p w14:paraId="5B63133C" w14:textId="77777777" w:rsidR="00C75A1B" w:rsidRDefault="00C75A1B" w:rsidP="00C126DA">
            <w:pPr>
              <w:keepNext/>
              <w:spacing w:line="254" w:lineRule="auto"/>
            </w:pPr>
            <w:r>
              <w:t>__________________________________________</w:t>
            </w:r>
          </w:p>
        </w:tc>
        <w:tc>
          <w:tcPr>
            <w:tcW w:w="1376" w:type="dxa"/>
          </w:tcPr>
          <w:p w14:paraId="02E5C0D0" w14:textId="77777777" w:rsidR="00C75A1B" w:rsidRDefault="00C75A1B" w:rsidP="00C126DA">
            <w:pPr>
              <w:keepNext/>
              <w:spacing w:line="254" w:lineRule="auto"/>
            </w:pPr>
          </w:p>
        </w:tc>
      </w:tr>
      <w:tr w:rsidR="00C75A1B" w14:paraId="2BDDB6A1" w14:textId="77777777" w:rsidTr="00C126DA">
        <w:tc>
          <w:tcPr>
            <w:tcW w:w="2450" w:type="dxa"/>
            <w:hideMark/>
          </w:tcPr>
          <w:p w14:paraId="228C90B0" w14:textId="77777777" w:rsidR="00C75A1B" w:rsidRDefault="00C75A1B" w:rsidP="00C126DA">
            <w:pPr>
              <w:keepNext/>
              <w:spacing w:line="254" w:lineRule="auto"/>
            </w:pPr>
            <w:r>
              <w:t>reģ. nr.</w:t>
            </w:r>
          </w:p>
        </w:tc>
        <w:tc>
          <w:tcPr>
            <w:tcW w:w="5461" w:type="dxa"/>
            <w:hideMark/>
          </w:tcPr>
          <w:p w14:paraId="059779AC" w14:textId="77777777" w:rsidR="00C75A1B" w:rsidRDefault="00C75A1B" w:rsidP="00C126DA">
            <w:pPr>
              <w:keepNext/>
              <w:spacing w:line="254" w:lineRule="auto"/>
            </w:pPr>
            <w:r>
              <w:t>__________________________________________</w:t>
            </w:r>
          </w:p>
        </w:tc>
        <w:tc>
          <w:tcPr>
            <w:tcW w:w="1376" w:type="dxa"/>
          </w:tcPr>
          <w:p w14:paraId="1F2364C6" w14:textId="77777777" w:rsidR="00C75A1B" w:rsidRDefault="00C75A1B" w:rsidP="00C126DA">
            <w:pPr>
              <w:keepNext/>
              <w:spacing w:line="254" w:lineRule="auto"/>
            </w:pPr>
          </w:p>
        </w:tc>
      </w:tr>
      <w:tr w:rsidR="00C75A1B" w14:paraId="2186CB79" w14:textId="77777777" w:rsidTr="00C126DA">
        <w:tc>
          <w:tcPr>
            <w:tcW w:w="2450" w:type="dxa"/>
            <w:hideMark/>
          </w:tcPr>
          <w:p w14:paraId="73B408E4" w14:textId="77777777" w:rsidR="00C75A1B" w:rsidRDefault="00C75A1B" w:rsidP="00C126DA">
            <w:pPr>
              <w:keepNext/>
              <w:spacing w:line="254" w:lineRule="auto"/>
            </w:pPr>
            <w:r>
              <w:t>juridiskā adrese:</w:t>
            </w:r>
          </w:p>
        </w:tc>
        <w:tc>
          <w:tcPr>
            <w:tcW w:w="5461" w:type="dxa"/>
            <w:hideMark/>
          </w:tcPr>
          <w:p w14:paraId="5CC5FAD4" w14:textId="77777777" w:rsidR="00C75A1B" w:rsidRDefault="00C75A1B" w:rsidP="00C126DA">
            <w:pPr>
              <w:keepNext/>
              <w:spacing w:line="254" w:lineRule="auto"/>
            </w:pPr>
            <w:r>
              <w:t>__________________________________________</w:t>
            </w:r>
          </w:p>
        </w:tc>
        <w:tc>
          <w:tcPr>
            <w:tcW w:w="1376" w:type="dxa"/>
          </w:tcPr>
          <w:p w14:paraId="3234755A" w14:textId="77777777" w:rsidR="00C75A1B" w:rsidRDefault="00C75A1B" w:rsidP="00C126DA">
            <w:pPr>
              <w:keepNext/>
              <w:spacing w:line="254" w:lineRule="auto"/>
            </w:pPr>
          </w:p>
        </w:tc>
      </w:tr>
      <w:tr w:rsidR="00C75A1B" w14:paraId="3F3D8BC2" w14:textId="77777777" w:rsidTr="00C126DA">
        <w:tc>
          <w:tcPr>
            <w:tcW w:w="2450" w:type="dxa"/>
            <w:hideMark/>
          </w:tcPr>
          <w:p w14:paraId="4B38A943" w14:textId="77777777" w:rsidR="00C75A1B" w:rsidRDefault="00C75A1B" w:rsidP="00C126DA">
            <w:pPr>
              <w:keepNext/>
              <w:spacing w:line="254" w:lineRule="auto"/>
            </w:pPr>
            <w:r>
              <w:t>telefona/faksa numurs:</w:t>
            </w:r>
          </w:p>
          <w:p w14:paraId="57C2540B" w14:textId="77777777" w:rsidR="00C75A1B" w:rsidRDefault="00C75A1B" w:rsidP="00C126DA">
            <w:pPr>
              <w:keepNext/>
              <w:spacing w:line="254" w:lineRule="auto"/>
            </w:pPr>
            <w:r>
              <w:t>e-pasts:</w:t>
            </w:r>
          </w:p>
        </w:tc>
        <w:tc>
          <w:tcPr>
            <w:tcW w:w="5461" w:type="dxa"/>
            <w:hideMark/>
          </w:tcPr>
          <w:p w14:paraId="551F08A1" w14:textId="77777777" w:rsidR="00C75A1B" w:rsidRDefault="00C75A1B" w:rsidP="00C126DA">
            <w:pPr>
              <w:keepNext/>
              <w:spacing w:line="254" w:lineRule="auto"/>
            </w:pPr>
            <w:r>
              <w:t>__________________________________________</w:t>
            </w:r>
          </w:p>
          <w:p w14:paraId="229AF224" w14:textId="77777777" w:rsidR="00C75A1B" w:rsidRDefault="00C75A1B" w:rsidP="00C126DA">
            <w:pPr>
              <w:keepNext/>
              <w:spacing w:line="254" w:lineRule="auto"/>
            </w:pPr>
            <w:r>
              <w:t>__________________________________________</w:t>
            </w:r>
          </w:p>
        </w:tc>
        <w:tc>
          <w:tcPr>
            <w:tcW w:w="1376" w:type="dxa"/>
          </w:tcPr>
          <w:p w14:paraId="2D4806E7" w14:textId="77777777" w:rsidR="00C75A1B" w:rsidRDefault="00C75A1B" w:rsidP="00C126DA">
            <w:pPr>
              <w:keepNext/>
              <w:spacing w:line="254" w:lineRule="auto"/>
            </w:pPr>
          </w:p>
        </w:tc>
      </w:tr>
      <w:tr w:rsidR="00C75A1B" w14:paraId="5C95C31D" w14:textId="77777777" w:rsidTr="00C126DA">
        <w:tc>
          <w:tcPr>
            <w:tcW w:w="2450" w:type="dxa"/>
            <w:hideMark/>
          </w:tcPr>
          <w:p w14:paraId="37276206" w14:textId="77777777" w:rsidR="00C75A1B" w:rsidRDefault="00C75A1B" w:rsidP="00C126DA">
            <w:pPr>
              <w:keepNext/>
              <w:spacing w:line="254" w:lineRule="auto"/>
              <w:rPr>
                <w:b/>
              </w:rPr>
            </w:pPr>
            <w:r>
              <w:rPr>
                <w:b/>
              </w:rPr>
              <w:t>Bankas rekvizīti:</w:t>
            </w:r>
          </w:p>
        </w:tc>
        <w:tc>
          <w:tcPr>
            <w:tcW w:w="5461" w:type="dxa"/>
          </w:tcPr>
          <w:p w14:paraId="7CE86421" w14:textId="77777777" w:rsidR="00C75A1B" w:rsidRDefault="00C75A1B" w:rsidP="00C126DA">
            <w:pPr>
              <w:keepNext/>
              <w:spacing w:line="254" w:lineRule="auto"/>
            </w:pPr>
          </w:p>
        </w:tc>
        <w:tc>
          <w:tcPr>
            <w:tcW w:w="1376" w:type="dxa"/>
          </w:tcPr>
          <w:p w14:paraId="7A565207" w14:textId="77777777" w:rsidR="00C75A1B" w:rsidRDefault="00C75A1B" w:rsidP="00C126DA">
            <w:pPr>
              <w:keepNext/>
              <w:spacing w:line="254" w:lineRule="auto"/>
            </w:pPr>
          </w:p>
        </w:tc>
      </w:tr>
      <w:tr w:rsidR="00C75A1B" w14:paraId="5A1F5F28" w14:textId="77777777" w:rsidTr="00C126DA">
        <w:tc>
          <w:tcPr>
            <w:tcW w:w="2450" w:type="dxa"/>
            <w:hideMark/>
          </w:tcPr>
          <w:p w14:paraId="786B1104" w14:textId="77777777" w:rsidR="00C75A1B" w:rsidRDefault="00C75A1B" w:rsidP="00C126DA">
            <w:pPr>
              <w:keepNext/>
              <w:spacing w:line="254" w:lineRule="auto"/>
            </w:pPr>
            <w:r>
              <w:t>nosaukums:</w:t>
            </w:r>
          </w:p>
        </w:tc>
        <w:tc>
          <w:tcPr>
            <w:tcW w:w="5461" w:type="dxa"/>
            <w:hideMark/>
          </w:tcPr>
          <w:p w14:paraId="3E78AC5B" w14:textId="77777777" w:rsidR="00C75A1B" w:rsidRDefault="00C75A1B" w:rsidP="00C126DA">
            <w:pPr>
              <w:keepNext/>
              <w:spacing w:line="254" w:lineRule="auto"/>
            </w:pPr>
            <w:r>
              <w:t>__________________________________________</w:t>
            </w:r>
          </w:p>
        </w:tc>
        <w:tc>
          <w:tcPr>
            <w:tcW w:w="1376" w:type="dxa"/>
          </w:tcPr>
          <w:p w14:paraId="3678FA19" w14:textId="77777777" w:rsidR="00C75A1B" w:rsidRDefault="00C75A1B" w:rsidP="00C126DA">
            <w:pPr>
              <w:keepNext/>
              <w:spacing w:line="254" w:lineRule="auto"/>
            </w:pPr>
          </w:p>
        </w:tc>
      </w:tr>
      <w:tr w:rsidR="00C75A1B" w14:paraId="3ADB83F1" w14:textId="77777777" w:rsidTr="00C126DA">
        <w:tc>
          <w:tcPr>
            <w:tcW w:w="2450" w:type="dxa"/>
            <w:hideMark/>
          </w:tcPr>
          <w:p w14:paraId="009265B7" w14:textId="77777777" w:rsidR="00C75A1B" w:rsidRDefault="00C75A1B" w:rsidP="00C126DA">
            <w:pPr>
              <w:keepNext/>
              <w:spacing w:line="254" w:lineRule="auto"/>
            </w:pPr>
            <w:r>
              <w:t>kods:</w:t>
            </w:r>
          </w:p>
        </w:tc>
        <w:tc>
          <w:tcPr>
            <w:tcW w:w="5461" w:type="dxa"/>
            <w:hideMark/>
          </w:tcPr>
          <w:p w14:paraId="0B54CB57" w14:textId="77777777" w:rsidR="00C75A1B" w:rsidRDefault="00C75A1B" w:rsidP="00C126DA">
            <w:pPr>
              <w:keepNext/>
              <w:spacing w:line="254" w:lineRule="auto"/>
            </w:pPr>
            <w:r>
              <w:t>__________________________________________</w:t>
            </w:r>
          </w:p>
        </w:tc>
        <w:tc>
          <w:tcPr>
            <w:tcW w:w="1376" w:type="dxa"/>
          </w:tcPr>
          <w:p w14:paraId="4F098260" w14:textId="77777777" w:rsidR="00C75A1B" w:rsidRDefault="00C75A1B" w:rsidP="00C126DA">
            <w:pPr>
              <w:keepNext/>
              <w:spacing w:line="254" w:lineRule="auto"/>
            </w:pPr>
          </w:p>
        </w:tc>
      </w:tr>
      <w:tr w:rsidR="00C75A1B" w14:paraId="24E22FA1" w14:textId="77777777" w:rsidTr="00C126DA">
        <w:tc>
          <w:tcPr>
            <w:tcW w:w="2450" w:type="dxa"/>
            <w:hideMark/>
          </w:tcPr>
          <w:p w14:paraId="1261754B" w14:textId="77777777" w:rsidR="00C75A1B" w:rsidRDefault="00C75A1B" w:rsidP="00C126DA">
            <w:pPr>
              <w:keepNext/>
              <w:spacing w:line="254" w:lineRule="auto"/>
            </w:pPr>
            <w:r>
              <w:t>konts:</w:t>
            </w:r>
          </w:p>
        </w:tc>
        <w:tc>
          <w:tcPr>
            <w:tcW w:w="5461" w:type="dxa"/>
            <w:hideMark/>
          </w:tcPr>
          <w:p w14:paraId="3FDD6F53" w14:textId="77777777" w:rsidR="00C75A1B" w:rsidRDefault="00C75A1B" w:rsidP="00C126DA">
            <w:pPr>
              <w:keepNext/>
              <w:spacing w:line="254" w:lineRule="auto"/>
            </w:pPr>
            <w:r>
              <w:t>__________________________________________</w:t>
            </w:r>
          </w:p>
        </w:tc>
        <w:tc>
          <w:tcPr>
            <w:tcW w:w="1376" w:type="dxa"/>
          </w:tcPr>
          <w:p w14:paraId="2D049C05" w14:textId="77777777" w:rsidR="00C75A1B" w:rsidRDefault="00C75A1B" w:rsidP="00C126DA">
            <w:pPr>
              <w:keepNext/>
              <w:spacing w:line="254" w:lineRule="auto"/>
            </w:pPr>
          </w:p>
        </w:tc>
      </w:tr>
      <w:tr w:rsidR="00C75A1B" w14:paraId="09A4ED0B" w14:textId="77777777" w:rsidTr="00C126DA">
        <w:tc>
          <w:tcPr>
            <w:tcW w:w="2450" w:type="dxa"/>
            <w:hideMark/>
          </w:tcPr>
          <w:p w14:paraId="1449F5BA"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7464A9EC" w14:textId="77777777" w:rsidR="00C75A1B" w:rsidRDefault="00C75A1B" w:rsidP="00C126DA">
            <w:pPr>
              <w:keepNext/>
              <w:spacing w:line="254" w:lineRule="auto"/>
            </w:pPr>
          </w:p>
          <w:p w14:paraId="54D7BC44" w14:textId="77777777" w:rsidR="00C75A1B" w:rsidRDefault="00C75A1B" w:rsidP="00C126DA">
            <w:pPr>
              <w:keepNext/>
              <w:spacing w:line="254" w:lineRule="auto"/>
            </w:pPr>
          </w:p>
          <w:p w14:paraId="735E6E84" w14:textId="77777777" w:rsidR="00C75A1B" w:rsidRDefault="00C75A1B" w:rsidP="00C126DA">
            <w:pPr>
              <w:keepNext/>
              <w:spacing w:line="254" w:lineRule="auto"/>
            </w:pPr>
          </w:p>
          <w:p w14:paraId="08C2BACA" w14:textId="77777777" w:rsidR="00C75A1B" w:rsidRDefault="00C75A1B" w:rsidP="00C126DA">
            <w:pPr>
              <w:keepNext/>
              <w:spacing w:line="254" w:lineRule="auto"/>
            </w:pPr>
          </w:p>
          <w:p w14:paraId="31847C2C" w14:textId="77777777" w:rsidR="00C75A1B" w:rsidRDefault="00C75A1B" w:rsidP="00C126DA">
            <w:pPr>
              <w:keepNext/>
              <w:spacing w:line="254" w:lineRule="auto"/>
            </w:pPr>
            <w:r>
              <w:t>__________________________________________</w:t>
            </w:r>
          </w:p>
        </w:tc>
        <w:tc>
          <w:tcPr>
            <w:tcW w:w="1376" w:type="dxa"/>
          </w:tcPr>
          <w:p w14:paraId="429C84F1" w14:textId="77777777" w:rsidR="00C75A1B" w:rsidRDefault="00C75A1B" w:rsidP="00C126DA">
            <w:pPr>
              <w:keepNext/>
              <w:spacing w:line="254" w:lineRule="auto"/>
            </w:pPr>
          </w:p>
        </w:tc>
      </w:tr>
    </w:tbl>
    <w:p w14:paraId="17266A28" w14:textId="77777777" w:rsidR="00C75A1B" w:rsidRDefault="00C75A1B" w:rsidP="00C75A1B">
      <w:pPr>
        <w:keepNext/>
      </w:pPr>
    </w:p>
    <w:p w14:paraId="37C34BFC" w14:textId="77777777" w:rsidR="00C75A1B" w:rsidRDefault="00C75A1B" w:rsidP="00C75A1B">
      <w:pPr>
        <w:keepNext/>
      </w:pPr>
      <w:r>
        <w:t>ar šī pieteikuma iesniegšanu pretendents:</w:t>
      </w:r>
    </w:p>
    <w:p w14:paraId="5A46D903" w14:textId="4D83ACB2" w:rsidR="00C75A1B" w:rsidRDefault="00C75A1B" w:rsidP="00C75A1B">
      <w:pPr>
        <w:keepNext/>
        <w:numPr>
          <w:ilvl w:val="0"/>
          <w:numId w:val="4"/>
        </w:numPr>
        <w:rPr>
          <w:bCs/>
          <w:lang w:eastAsia="ar-SA"/>
        </w:rPr>
      </w:pPr>
      <w:r>
        <w:t>piesakās piedalīties iepirkumā ar identifikācijas Nr. DPDĪPD 2018/</w:t>
      </w:r>
      <w:r w:rsidR="00EF015A">
        <w:rPr>
          <w:color w:val="002060"/>
        </w:rPr>
        <w:t>7</w:t>
      </w:r>
      <w:r>
        <w:t xml:space="preserve">; </w:t>
      </w:r>
    </w:p>
    <w:p w14:paraId="6B003974" w14:textId="77777777" w:rsidR="00C75A1B" w:rsidRDefault="00C75A1B" w:rsidP="00C75A1B">
      <w:pPr>
        <w:keepNext/>
        <w:numPr>
          <w:ilvl w:val="0"/>
          <w:numId w:val="4"/>
        </w:numPr>
      </w:pPr>
      <w:r>
        <w:t xml:space="preserve">apņemas sniegt Pakalpojumu atbilstoši tehniskajai specifikācijai; </w:t>
      </w:r>
    </w:p>
    <w:p w14:paraId="02A91087" w14:textId="77777777" w:rsidR="00C75A1B" w:rsidRDefault="00C75A1B" w:rsidP="00C75A1B">
      <w:pPr>
        <w:keepNext/>
        <w:numPr>
          <w:ilvl w:val="0"/>
          <w:numId w:val="4"/>
        </w:numPr>
      </w:pPr>
      <w:r>
        <w:t>garantē, ka visa piedāvājumā sniegtā informācija un ziņas ir patiesas;</w:t>
      </w:r>
    </w:p>
    <w:p w14:paraId="2AEBC869" w14:textId="77777777" w:rsidR="00C75A1B" w:rsidRDefault="00C75A1B" w:rsidP="00C75A1B">
      <w:pPr>
        <w:keepNext/>
        <w:numPr>
          <w:ilvl w:val="0"/>
          <w:numId w:val="4"/>
        </w:numPr>
      </w:pPr>
      <w:r>
        <w:t>apliecina, ka piedāvājums ir spēkā līdz līguma noslēgšanas dienai, kā arī visā līguma darbības laikā;</w:t>
      </w:r>
    </w:p>
    <w:p w14:paraId="327434EC"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2F1F04DF" w14:textId="77777777" w:rsidR="00C75A1B" w:rsidRDefault="00C75A1B" w:rsidP="00C75A1B">
      <w:pPr>
        <w:tabs>
          <w:tab w:val="left" w:pos="2160"/>
        </w:tabs>
        <w:rPr>
          <w:bCs/>
        </w:rPr>
      </w:pPr>
      <w:r>
        <w:tab/>
      </w:r>
      <w:r>
        <w:tab/>
      </w:r>
      <w:r>
        <w:tab/>
      </w:r>
      <w:r>
        <w:tab/>
      </w:r>
      <w:r>
        <w:tab/>
      </w:r>
      <w:r>
        <w:tab/>
      </w:r>
      <w:r>
        <w:tab/>
      </w:r>
    </w:p>
    <w:p w14:paraId="540AAF42" w14:textId="77777777" w:rsidR="00C75A1B" w:rsidRDefault="00C75A1B" w:rsidP="00C75A1B">
      <w:pPr>
        <w:tabs>
          <w:tab w:val="left" w:pos="2160"/>
        </w:tabs>
        <w:rPr>
          <w:bCs/>
        </w:rPr>
      </w:pPr>
      <w:r>
        <w:rPr>
          <w:bCs/>
        </w:rPr>
        <w:t>2018.gada ___._____________</w:t>
      </w:r>
    </w:p>
    <w:p w14:paraId="38F2656C" w14:textId="77777777" w:rsidR="00C75A1B" w:rsidRDefault="00C75A1B" w:rsidP="00C75A1B">
      <w:pPr>
        <w:rPr>
          <w:bCs/>
          <w:i/>
        </w:rPr>
      </w:pPr>
    </w:p>
    <w:p w14:paraId="4629B008" w14:textId="77777777" w:rsidR="00C75A1B" w:rsidRDefault="00C75A1B" w:rsidP="00C75A1B">
      <w:pPr>
        <w:jc w:val="center"/>
        <w:rPr>
          <w:bCs/>
          <w:i/>
        </w:rPr>
      </w:pPr>
      <w:r>
        <w:rPr>
          <w:bCs/>
          <w:i/>
        </w:rPr>
        <w:t>___________________________________________________________________________</w:t>
      </w:r>
    </w:p>
    <w:p w14:paraId="48530DE7"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35493F72" w14:textId="77777777" w:rsidR="00C75A1B" w:rsidRDefault="00C75A1B" w:rsidP="00C75A1B">
      <w:pPr>
        <w:rPr>
          <w:b/>
        </w:rPr>
      </w:pPr>
    </w:p>
    <w:p w14:paraId="5613BACD" w14:textId="77777777" w:rsidR="00C75A1B" w:rsidRDefault="00C75A1B" w:rsidP="00C75A1B">
      <w:pPr>
        <w:pStyle w:val="BodyText"/>
        <w:rPr>
          <w:i/>
          <w:iCs/>
          <w:szCs w:val="24"/>
          <w:lang w:val="lv-LV"/>
        </w:rPr>
      </w:pPr>
    </w:p>
    <w:p w14:paraId="4DF221C3" w14:textId="77777777" w:rsidR="00C75A1B" w:rsidRDefault="00C75A1B" w:rsidP="00C75A1B"/>
    <w:p w14:paraId="5D062721" w14:textId="77777777" w:rsidR="00C75A1B" w:rsidRDefault="00C75A1B" w:rsidP="00C75A1B"/>
    <w:p w14:paraId="50180F67" w14:textId="77777777" w:rsidR="00C75A1B" w:rsidRDefault="00C75A1B" w:rsidP="00C75A1B">
      <w:pPr>
        <w:spacing w:after="160" w:line="259" w:lineRule="auto"/>
        <w:jc w:val="left"/>
      </w:pPr>
      <w:r>
        <w:br w:type="page"/>
      </w:r>
    </w:p>
    <w:p w14:paraId="4613CA45" w14:textId="77777777" w:rsidR="00C75A1B" w:rsidRDefault="00C75A1B" w:rsidP="00C75A1B">
      <w:pPr>
        <w:jc w:val="right"/>
        <w:rPr>
          <w:lang w:eastAsia="ru-RU"/>
        </w:rPr>
      </w:pPr>
      <w:r>
        <w:rPr>
          <w:lang w:eastAsia="ru-RU"/>
        </w:rPr>
        <w:t xml:space="preserve">    </w:t>
      </w:r>
      <w:r w:rsidR="00DA07A9">
        <w:rPr>
          <w:b/>
          <w:lang w:eastAsia="ru-RU"/>
        </w:rPr>
        <w:t>3</w:t>
      </w:r>
      <w:r>
        <w:rPr>
          <w:b/>
          <w:lang w:eastAsia="ru-RU"/>
        </w:rPr>
        <w:t>.pielikums</w:t>
      </w:r>
    </w:p>
    <w:p w14:paraId="00438978" w14:textId="77777777" w:rsidR="00C82556" w:rsidRDefault="00C82556" w:rsidP="00C82556">
      <w:pPr>
        <w:widowControl w:val="0"/>
        <w:jc w:val="right"/>
        <w:rPr>
          <w:rFonts w:eastAsia="Lucida Sans Unicode"/>
          <w:b/>
          <w:bCs/>
          <w:sz w:val="22"/>
          <w:szCs w:val="22"/>
        </w:rPr>
      </w:pPr>
    </w:p>
    <w:p w14:paraId="39FD7040" w14:textId="77777777" w:rsidR="00C75A1B" w:rsidRDefault="00C75A1B" w:rsidP="00C82556">
      <w:pPr>
        <w:widowControl w:val="0"/>
        <w:jc w:val="right"/>
        <w:rPr>
          <w:rFonts w:eastAsia="Lucida Sans Unicode"/>
          <w:b/>
          <w:bCs/>
          <w:sz w:val="22"/>
          <w:szCs w:val="22"/>
        </w:rPr>
      </w:pPr>
    </w:p>
    <w:p w14:paraId="4AC80ECF"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77ECEEF7" w14:textId="77777777" w:rsidR="00C82556" w:rsidRDefault="00C82556" w:rsidP="00C82556">
      <w:pPr>
        <w:widowControl w:val="0"/>
        <w:jc w:val="center"/>
        <w:rPr>
          <w:rFonts w:eastAsia="Lucida Sans Unicode"/>
          <w:b/>
          <w:bCs/>
          <w:sz w:val="22"/>
          <w:szCs w:val="22"/>
        </w:rPr>
      </w:pPr>
    </w:p>
    <w:p w14:paraId="57987CC7" w14:textId="77777777"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Tehnisko un finanšu piedāvājumu: </w:t>
      </w:r>
    </w:p>
    <w:p w14:paraId="0FF7D2A9" w14:textId="77777777" w:rsidR="00C82556" w:rsidRDefault="00C82556" w:rsidP="00C82556">
      <w:pPr>
        <w:widowControl w:val="0"/>
        <w:ind w:left="360"/>
        <w:rPr>
          <w:rFonts w:eastAsia="Lucida Sans Unicode"/>
          <w:b/>
          <w:bCs/>
          <w:sz w:val="22"/>
          <w:szCs w:val="22"/>
          <w:u w:val="single"/>
          <w:lang w:eastAsia="ar-SA"/>
        </w:rPr>
      </w:pPr>
      <w:r>
        <w:rPr>
          <w:rFonts w:eastAsia="Lucida Sans Unicode"/>
          <w:b/>
          <w:bCs/>
          <w:sz w:val="22"/>
          <w:szCs w:val="22"/>
          <w:u w:val="single"/>
          <w:lang w:eastAsia="ar-SA"/>
        </w:rPr>
        <w:t>Pretendenta finanšu piedāvājums atbilstoši Pasūtītāja Tehniskajai specifikācijai:</w:t>
      </w:r>
    </w:p>
    <w:p w14:paraId="3159543E" w14:textId="77777777" w:rsidR="00C82556" w:rsidRDefault="00C82556" w:rsidP="00C82556">
      <w:pPr>
        <w:widowControl w:val="0"/>
        <w:rPr>
          <w:rFonts w:eastAsia="Lucida Sans Unicode"/>
          <w:lang w:eastAsia="ar-SA"/>
        </w:rPr>
      </w:pPr>
    </w:p>
    <w:tbl>
      <w:tblPr>
        <w:tblStyle w:val="TableGrid"/>
        <w:tblW w:w="0" w:type="auto"/>
        <w:tblInd w:w="0" w:type="dxa"/>
        <w:tblLook w:val="04A0" w:firstRow="1" w:lastRow="0" w:firstColumn="1" w:lastColumn="0" w:noHBand="0" w:noVBand="1"/>
      </w:tblPr>
      <w:tblGrid>
        <w:gridCol w:w="943"/>
        <w:gridCol w:w="5636"/>
        <w:gridCol w:w="3099"/>
      </w:tblGrid>
      <w:tr w:rsidR="007C7C07" w:rsidRPr="00C82556" w14:paraId="74FB5A3E" w14:textId="77777777" w:rsidTr="00C75A1B">
        <w:tc>
          <w:tcPr>
            <w:tcW w:w="943" w:type="dxa"/>
            <w:vAlign w:val="center"/>
          </w:tcPr>
          <w:p w14:paraId="4B01A6DD" w14:textId="77777777" w:rsidR="007C7C07" w:rsidRDefault="007C7C07" w:rsidP="007C7C07">
            <w:pPr>
              <w:spacing w:before="40" w:after="40" w:line="20" w:lineRule="atLeast"/>
              <w:jc w:val="center"/>
              <w:rPr>
                <w:b/>
              </w:rPr>
            </w:pPr>
            <w:r>
              <w:rPr>
                <w:b/>
              </w:rPr>
              <w:t>Nr.p.k.</w:t>
            </w:r>
          </w:p>
        </w:tc>
        <w:tc>
          <w:tcPr>
            <w:tcW w:w="5636" w:type="dxa"/>
            <w:vAlign w:val="center"/>
          </w:tcPr>
          <w:p w14:paraId="196B4C0C"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44512115"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776EE95C" w14:textId="7777777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 vārdiem)</w:t>
            </w:r>
          </w:p>
        </w:tc>
      </w:tr>
      <w:tr w:rsidR="007C7C07" w:rsidRPr="00C82556" w14:paraId="55C9E50C" w14:textId="77777777" w:rsidTr="00C75A1B">
        <w:tc>
          <w:tcPr>
            <w:tcW w:w="943" w:type="dxa"/>
            <w:vAlign w:val="center"/>
          </w:tcPr>
          <w:p w14:paraId="69C1E50C" w14:textId="77777777" w:rsidR="007C7C07" w:rsidRPr="00913A62" w:rsidRDefault="00513E26" w:rsidP="007C7C07">
            <w:pPr>
              <w:spacing w:before="40" w:after="40" w:line="20" w:lineRule="atLeast"/>
              <w:jc w:val="center"/>
            </w:pPr>
            <w:r>
              <w:t>1.</w:t>
            </w:r>
          </w:p>
        </w:tc>
        <w:tc>
          <w:tcPr>
            <w:tcW w:w="5636" w:type="dxa"/>
          </w:tcPr>
          <w:p w14:paraId="4E7CE62F" w14:textId="0CAF9A2A" w:rsidR="007C7C07" w:rsidRPr="00513E26" w:rsidRDefault="0055336B" w:rsidP="0055336B">
            <w:pPr>
              <w:spacing w:before="40"/>
              <w:rPr>
                <w:bCs/>
              </w:rPr>
            </w:pPr>
            <w:r>
              <w:rPr>
                <w:bCs/>
              </w:rPr>
              <w:t>Tehniskās doku</w:t>
            </w:r>
            <w:r w:rsidR="00B1756C">
              <w:rPr>
                <w:bCs/>
              </w:rPr>
              <w:t>me</w:t>
            </w:r>
            <w:r>
              <w:rPr>
                <w:bCs/>
              </w:rPr>
              <w:t>ntācijas (p</w:t>
            </w:r>
            <w:r w:rsidR="00513E26" w:rsidRPr="00513E26">
              <w:rPr>
                <w:bCs/>
              </w:rPr>
              <w:t>askaidrojuma raksta</w:t>
            </w:r>
            <w:r>
              <w:rPr>
                <w:bCs/>
              </w:rPr>
              <w:t>)</w:t>
            </w:r>
            <w:r w:rsidR="00513E26" w:rsidRPr="00513E26">
              <w:rPr>
                <w:bCs/>
              </w:rPr>
              <w:t xml:space="preserve"> izstrādāšana </w:t>
            </w:r>
            <w:r w:rsidR="00513E26">
              <w:rPr>
                <w:bCs/>
              </w:rPr>
              <w:t>t</w:t>
            </w:r>
            <w:r w:rsidR="00513E26" w:rsidRPr="00513E26">
              <w:rPr>
                <w:bCs/>
              </w:rPr>
              <w:t>eritorijas labiekārtošana</w:t>
            </w:r>
            <w:r w:rsidR="00513E26">
              <w:rPr>
                <w:bCs/>
              </w:rPr>
              <w:t>i</w:t>
            </w:r>
            <w:r w:rsidR="00513E26" w:rsidRPr="00513E26">
              <w:rPr>
                <w:bCs/>
              </w:rPr>
              <w:t xml:space="preserve"> Vienības ielā 27, Daugavpilī</w:t>
            </w:r>
          </w:p>
        </w:tc>
        <w:tc>
          <w:tcPr>
            <w:tcW w:w="3099" w:type="dxa"/>
            <w:tcBorders>
              <w:top w:val="single" w:sz="4" w:space="0" w:color="auto"/>
              <w:left w:val="single" w:sz="4" w:space="0" w:color="auto"/>
              <w:bottom w:val="single" w:sz="4" w:space="0" w:color="auto"/>
              <w:right w:val="single" w:sz="4" w:space="0" w:color="auto"/>
            </w:tcBorders>
          </w:tcPr>
          <w:p w14:paraId="28977756" w14:textId="77777777" w:rsidR="007C7C07" w:rsidRDefault="007C7C07" w:rsidP="007C7C07">
            <w:pPr>
              <w:widowControl w:val="0"/>
              <w:rPr>
                <w:rFonts w:eastAsia="Lucida Sans Unicode"/>
                <w:i/>
                <w:lang w:eastAsia="ar-SA"/>
              </w:rPr>
            </w:pPr>
          </w:p>
        </w:tc>
      </w:tr>
      <w:tr w:rsidR="007C7C07" w:rsidRPr="00C82556" w14:paraId="5E929B1E" w14:textId="77777777" w:rsidTr="00C75A1B">
        <w:tc>
          <w:tcPr>
            <w:tcW w:w="943" w:type="dxa"/>
            <w:vAlign w:val="center"/>
          </w:tcPr>
          <w:p w14:paraId="3D64F026" w14:textId="77777777" w:rsidR="007C7C07" w:rsidRPr="002E3451" w:rsidRDefault="00513E26" w:rsidP="007C7C07">
            <w:pPr>
              <w:spacing w:before="40" w:after="40" w:line="20" w:lineRule="atLeast"/>
              <w:jc w:val="center"/>
            </w:pPr>
            <w:r>
              <w:t>2.</w:t>
            </w:r>
          </w:p>
        </w:tc>
        <w:tc>
          <w:tcPr>
            <w:tcW w:w="5636" w:type="dxa"/>
          </w:tcPr>
          <w:p w14:paraId="645DC622" w14:textId="77777777" w:rsidR="007C7C07" w:rsidRDefault="007C7C07" w:rsidP="007C7C07">
            <w:pPr>
              <w:spacing w:before="40" w:after="40" w:line="20" w:lineRule="atLeast"/>
            </w:pPr>
            <w:r>
              <w:t>Autoruzraudzības veikšana</w:t>
            </w:r>
            <w:r w:rsidRPr="00F85603">
              <w:t xml:space="preserve"> būvdarbiem </w:t>
            </w:r>
            <w:r w:rsidR="00513E26">
              <w:rPr>
                <w:bCs/>
              </w:rPr>
              <w:t>t</w:t>
            </w:r>
            <w:r w:rsidR="00513E26" w:rsidRPr="00513E26">
              <w:rPr>
                <w:bCs/>
              </w:rPr>
              <w:t>eritorijas labiekārtošana</w:t>
            </w:r>
            <w:r w:rsidR="00513E26">
              <w:rPr>
                <w:bCs/>
              </w:rPr>
              <w:t>i</w:t>
            </w:r>
            <w:r w:rsidR="00513E26" w:rsidRPr="00513E26">
              <w:rPr>
                <w:bCs/>
              </w:rPr>
              <w:t xml:space="preserve"> Vienības ielā 27, Daugavpilī</w:t>
            </w:r>
          </w:p>
        </w:tc>
        <w:tc>
          <w:tcPr>
            <w:tcW w:w="3099" w:type="dxa"/>
            <w:tcBorders>
              <w:top w:val="single" w:sz="4" w:space="0" w:color="auto"/>
              <w:left w:val="single" w:sz="4" w:space="0" w:color="auto"/>
              <w:bottom w:val="single" w:sz="4" w:space="0" w:color="auto"/>
              <w:right w:val="single" w:sz="4" w:space="0" w:color="auto"/>
            </w:tcBorders>
          </w:tcPr>
          <w:p w14:paraId="7C86E881" w14:textId="77777777" w:rsidR="007C7C07" w:rsidRDefault="007C7C07" w:rsidP="007C7C07">
            <w:pPr>
              <w:widowControl w:val="0"/>
              <w:rPr>
                <w:rFonts w:eastAsia="Lucida Sans Unicode"/>
                <w:i/>
                <w:lang w:eastAsia="ar-SA"/>
              </w:rPr>
            </w:pPr>
          </w:p>
        </w:tc>
      </w:tr>
      <w:tr w:rsidR="007C7C07" w:rsidRPr="00C82556" w14:paraId="6CCED12F" w14:textId="77777777" w:rsidTr="00C75A1B">
        <w:tc>
          <w:tcPr>
            <w:tcW w:w="943" w:type="dxa"/>
            <w:tcBorders>
              <w:top w:val="single" w:sz="4" w:space="0" w:color="auto"/>
              <w:left w:val="single" w:sz="4" w:space="0" w:color="auto"/>
              <w:bottom w:val="single" w:sz="4" w:space="0" w:color="auto"/>
              <w:right w:val="single" w:sz="4" w:space="0" w:color="auto"/>
            </w:tcBorders>
          </w:tcPr>
          <w:p w14:paraId="3955AA49" w14:textId="77777777" w:rsidR="007C7C07" w:rsidRDefault="007C7C07" w:rsidP="007C7C07">
            <w:pPr>
              <w:widowControl w:val="0"/>
              <w:rPr>
                <w:rFonts w:eastAsia="Lucida Sans Unicode"/>
                <w:i/>
                <w:lang w:eastAsia="ar-SA"/>
              </w:rPr>
            </w:pPr>
          </w:p>
        </w:tc>
        <w:tc>
          <w:tcPr>
            <w:tcW w:w="5636" w:type="dxa"/>
            <w:tcBorders>
              <w:top w:val="single" w:sz="4" w:space="0" w:color="auto"/>
              <w:left w:val="single" w:sz="4" w:space="0" w:color="auto"/>
              <w:bottom w:val="single" w:sz="4" w:space="0" w:color="auto"/>
              <w:right w:val="single" w:sz="4" w:space="0" w:color="auto"/>
            </w:tcBorders>
          </w:tcPr>
          <w:p w14:paraId="26728AF0" w14:textId="77777777" w:rsidR="007C7C07" w:rsidRPr="007C7C07" w:rsidRDefault="00513E26" w:rsidP="00513E26">
            <w:pPr>
              <w:widowControl w:val="0"/>
              <w:jc w:val="right"/>
              <w:rPr>
                <w:b/>
                <w:i/>
              </w:rPr>
            </w:pPr>
            <w:r>
              <w:rPr>
                <w:b/>
                <w:i/>
              </w:rPr>
              <w:t>1+2</w:t>
            </w:r>
            <w:r w:rsidR="007C7C07" w:rsidRPr="007C7C07">
              <w:rPr>
                <w:b/>
                <w:i/>
              </w:rPr>
              <w:t xml:space="preserve"> KOPĀ:</w:t>
            </w:r>
          </w:p>
        </w:tc>
        <w:tc>
          <w:tcPr>
            <w:tcW w:w="3099" w:type="dxa"/>
            <w:tcBorders>
              <w:top w:val="single" w:sz="4" w:space="0" w:color="auto"/>
              <w:left w:val="single" w:sz="4" w:space="0" w:color="auto"/>
              <w:bottom w:val="single" w:sz="4" w:space="0" w:color="auto"/>
              <w:right w:val="single" w:sz="4" w:space="0" w:color="auto"/>
            </w:tcBorders>
          </w:tcPr>
          <w:p w14:paraId="1348D98E" w14:textId="77777777" w:rsidR="007C7C07" w:rsidRDefault="007C7C07" w:rsidP="007C7C07">
            <w:pPr>
              <w:widowControl w:val="0"/>
              <w:rPr>
                <w:rFonts w:eastAsia="Lucida Sans Unicode"/>
                <w:i/>
                <w:lang w:eastAsia="ar-SA"/>
              </w:rPr>
            </w:pPr>
          </w:p>
        </w:tc>
      </w:tr>
      <w:tr w:rsidR="007C7C07" w14:paraId="0695A431" w14:textId="77777777" w:rsidTr="00C75A1B">
        <w:tc>
          <w:tcPr>
            <w:tcW w:w="943" w:type="dxa"/>
            <w:tcBorders>
              <w:top w:val="single" w:sz="4" w:space="0" w:color="auto"/>
              <w:left w:val="single" w:sz="4" w:space="0" w:color="auto"/>
              <w:bottom w:val="single" w:sz="4" w:space="0" w:color="auto"/>
              <w:right w:val="single" w:sz="4" w:space="0" w:color="auto"/>
            </w:tcBorders>
          </w:tcPr>
          <w:p w14:paraId="553BE58B" w14:textId="77777777" w:rsidR="007C7C07" w:rsidRDefault="007C7C07" w:rsidP="007C7C07">
            <w:pPr>
              <w:widowControl w:val="0"/>
              <w:rPr>
                <w:rFonts w:eastAsia="Lucida Sans Unicode"/>
                <w:i/>
                <w:lang w:eastAsia="ar-SA"/>
              </w:rPr>
            </w:pPr>
          </w:p>
        </w:tc>
        <w:tc>
          <w:tcPr>
            <w:tcW w:w="5636" w:type="dxa"/>
            <w:tcBorders>
              <w:top w:val="single" w:sz="4" w:space="0" w:color="auto"/>
              <w:left w:val="single" w:sz="4" w:space="0" w:color="auto"/>
              <w:bottom w:val="single" w:sz="4" w:space="0" w:color="auto"/>
              <w:right w:val="single" w:sz="4" w:space="0" w:color="auto"/>
            </w:tcBorders>
            <w:hideMark/>
          </w:tcPr>
          <w:p w14:paraId="75E1EDDE" w14:textId="77777777" w:rsidR="007C7C07" w:rsidRDefault="007C7C07" w:rsidP="007C7C07">
            <w:pPr>
              <w:widowControl w:val="0"/>
              <w:jc w:val="right"/>
              <w:rPr>
                <w:rFonts w:eastAsia="Lucida Sans Unicode"/>
                <w:b/>
                <w:i/>
                <w:lang w:eastAsia="ar-SA"/>
              </w:rPr>
            </w:pPr>
            <w:r>
              <w:rPr>
                <w:rFonts w:eastAsia="Lucida Sans Unicode"/>
                <w:b/>
                <w:i/>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776F5ED2" w14:textId="77777777" w:rsidR="007C7C07" w:rsidRDefault="007C7C07" w:rsidP="007C7C07">
            <w:pPr>
              <w:widowControl w:val="0"/>
              <w:rPr>
                <w:rFonts w:eastAsia="Lucida Sans Unicode"/>
                <w:i/>
                <w:lang w:eastAsia="ar-SA"/>
              </w:rPr>
            </w:pPr>
          </w:p>
        </w:tc>
      </w:tr>
      <w:tr w:rsidR="007C7C07" w14:paraId="0D0BA5D1" w14:textId="77777777" w:rsidTr="00C75A1B">
        <w:tc>
          <w:tcPr>
            <w:tcW w:w="943" w:type="dxa"/>
            <w:tcBorders>
              <w:top w:val="single" w:sz="4" w:space="0" w:color="auto"/>
              <w:left w:val="single" w:sz="4" w:space="0" w:color="auto"/>
              <w:bottom w:val="single" w:sz="4" w:space="0" w:color="auto"/>
              <w:right w:val="single" w:sz="4" w:space="0" w:color="auto"/>
            </w:tcBorders>
          </w:tcPr>
          <w:p w14:paraId="35C88FB1" w14:textId="77777777" w:rsidR="007C7C07" w:rsidRDefault="007C7C07" w:rsidP="007C7C07">
            <w:pPr>
              <w:widowControl w:val="0"/>
              <w:rPr>
                <w:rFonts w:eastAsia="Lucida Sans Unicode"/>
                <w:i/>
                <w:lang w:eastAsia="ar-SA"/>
              </w:rPr>
            </w:pPr>
          </w:p>
        </w:tc>
        <w:tc>
          <w:tcPr>
            <w:tcW w:w="5636" w:type="dxa"/>
            <w:tcBorders>
              <w:top w:val="single" w:sz="4" w:space="0" w:color="auto"/>
              <w:left w:val="single" w:sz="4" w:space="0" w:color="auto"/>
              <w:bottom w:val="single" w:sz="4" w:space="0" w:color="auto"/>
              <w:right w:val="single" w:sz="4" w:space="0" w:color="auto"/>
            </w:tcBorders>
            <w:hideMark/>
          </w:tcPr>
          <w:p w14:paraId="6A3D535D" w14:textId="77777777" w:rsidR="007C7C07" w:rsidRDefault="007C7C07" w:rsidP="007C7C07">
            <w:pPr>
              <w:widowControl w:val="0"/>
              <w:jc w:val="right"/>
              <w:rPr>
                <w:rFonts w:eastAsia="Lucida Sans Unicode"/>
                <w:b/>
                <w:i/>
                <w:lang w:eastAsia="ar-SA"/>
              </w:rPr>
            </w:pPr>
            <w:r>
              <w:rPr>
                <w:rFonts w:eastAsia="Lucida Sans Unicode"/>
                <w:b/>
                <w:i/>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4DB3FD5D" w14:textId="77777777" w:rsidR="007C7C07" w:rsidRDefault="007C7C07" w:rsidP="007C7C07">
            <w:pPr>
              <w:widowControl w:val="0"/>
              <w:rPr>
                <w:rFonts w:eastAsia="Lucida Sans Unicode"/>
                <w:i/>
                <w:lang w:eastAsia="ar-SA"/>
              </w:rPr>
            </w:pPr>
          </w:p>
        </w:tc>
      </w:tr>
    </w:tbl>
    <w:p w14:paraId="12E4EBEA" w14:textId="77777777" w:rsidR="00C82556" w:rsidRDefault="00C82556" w:rsidP="00C82556">
      <w:pPr>
        <w:widowControl w:val="0"/>
        <w:rPr>
          <w:rFonts w:eastAsia="Lucida Sans Unicode"/>
          <w:i/>
          <w:lang w:eastAsia="ar-SA"/>
        </w:rPr>
      </w:pPr>
    </w:p>
    <w:p w14:paraId="733B3131" w14:textId="77777777" w:rsidR="007C7C07" w:rsidRPr="00760CE5" w:rsidRDefault="007C7C07" w:rsidP="007C7C07">
      <w:pPr>
        <w:rPr>
          <w:rFonts w:eastAsia="Calibri"/>
        </w:rPr>
      </w:pPr>
      <w:r w:rsidRPr="00760CE5">
        <w:rPr>
          <w:rFonts w:eastAsia="Calibri"/>
        </w:rPr>
        <w:t xml:space="preserve">Apliecinām, ka: </w:t>
      </w:r>
    </w:p>
    <w:p w14:paraId="40DB260D" w14:textId="77777777" w:rsidR="007C7C07" w:rsidRPr="00760CE5" w:rsidRDefault="007C7C07" w:rsidP="007C7C07">
      <w:pPr>
        <w:numPr>
          <w:ilvl w:val="0"/>
          <w:numId w:val="26"/>
        </w:numPr>
        <w:rPr>
          <w:rFonts w:eastAsia="Calibri"/>
        </w:rPr>
      </w:pPr>
      <w:r w:rsidRPr="00760CE5">
        <w:rPr>
          <w:rFonts w:eastAsia="Calibri"/>
        </w:rPr>
        <w:t>iepirkuma dokumenti ir izvērtēti ar pietiekamu rūpību;</w:t>
      </w:r>
    </w:p>
    <w:p w14:paraId="324FA74D" w14:textId="77777777" w:rsidR="007C7C07" w:rsidRPr="00760CE5" w:rsidRDefault="007C7C07" w:rsidP="007C7C07">
      <w:pPr>
        <w:numPr>
          <w:ilvl w:val="0"/>
          <w:numId w:val="26"/>
        </w:numPr>
        <w:rPr>
          <w:rFonts w:eastAsia="Calibri"/>
        </w:rPr>
      </w:pPr>
      <w:r w:rsidRPr="00760CE5">
        <w:rPr>
          <w:rFonts w:eastAsia="Calibri"/>
        </w:rPr>
        <w:t xml:space="preserve">šajā finanšu piedāvājumā ir ietvertas visas izmaksas, </w:t>
      </w:r>
      <w:r w:rsidRPr="00760CE5">
        <w:rPr>
          <w:rFonts w:eastAsia="Calibri"/>
          <w:bCs/>
        </w:rPr>
        <w:t xml:space="preserve">kas saistītas ar </w:t>
      </w:r>
      <w:r w:rsidRPr="00760CE5">
        <w:rPr>
          <w:rFonts w:eastAsia="Calibri"/>
        </w:rPr>
        <w:t xml:space="preserve">tehniskajā specifikācijā  noteikto </w:t>
      </w:r>
      <w:r>
        <w:t>apliecinājuma kartes</w:t>
      </w:r>
      <w:r w:rsidRPr="00760CE5">
        <w:t xml:space="preserve"> izstrādi, būvdarbu izpildi un autoruzraudzību</w:t>
      </w:r>
      <w:r w:rsidRPr="00760CE5">
        <w:rPr>
          <w:rFonts w:eastAsia="Calibri"/>
          <w:bCs/>
        </w:rPr>
        <w:t xml:space="preserve"> pilnā apjomā</w:t>
      </w:r>
      <w:r w:rsidRPr="00760CE5">
        <w:rPr>
          <w:rFonts w:eastAsia="Calibri"/>
        </w:rPr>
        <w:t>;</w:t>
      </w:r>
    </w:p>
    <w:p w14:paraId="34D20200" w14:textId="45E94658" w:rsidR="007C7C07" w:rsidRPr="00760CE5" w:rsidRDefault="007C7C07" w:rsidP="0055336B">
      <w:pPr>
        <w:rPr>
          <w:rFonts w:eastAsia="Calibri"/>
        </w:rPr>
      </w:pPr>
    </w:p>
    <w:p w14:paraId="77A38959" w14:textId="77777777" w:rsidR="007C7C07" w:rsidRPr="00760CE5" w:rsidRDefault="007C7C07" w:rsidP="007C7C07">
      <w:pPr>
        <w:rPr>
          <w:rFonts w:eastAsia="Calibri"/>
        </w:rPr>
      </w:pPr>
    </w:p>
    <w:p w14:paraId="57D902E2" w14:textId="77777777" w:rsidR="007C7C07" w:rsidRPr="00760CE5" w:rsidRDefault="00B32101" w:rsidP="00B32101">
      <w:pPr>
        <w:rPr>
          <w:rFonts w:eastAsia="Calibri"/>
        </w:rPr>
      </w:pPr>
      <w:r>
        <w:rPr>
          <w:rFonts w:eastAsia="Calibri"/>
        </w:rPr>
        <w:t xml:space="preserve">Apņemamies </w:t>
      </w:r>
      <w:r w:rsidR="007C7C07" w:rsidRPr="00760CE5">
        <w:rPr>
          <w:rFonts w:eastAsia="Calibri"/>
        </w:rPr>
        <w:t xml:space="preserve">pilnībā </w:t>
      </w:r>
      <w:r w:rsidR="007C7C07" w:rsidRPr="00760CE5">
        <w:t xml:space="preserve">veikt </w:t>
      </w:r>
      <w:r>
        <w:t xml:space="preserve">paskaidrojuma raksta izstrādi </w:t>
      </w:r>
      <w:r w:rsidR="007C7C07" w:rsidRPr="00760CE5">
        <w:t>un autoruzraudzību tehniskajā</w:t>
      </w:r>
      <w:r w:rsidR="007C7C07">
        <w:t>s</w:t>
      </w:r>
      <w:r w:rsidR="007C7C07" w:rsidRPr="00760CE5">
        <w:t xml:space="preserve"> specifikācijā</w:t>
      </w:r>
      <w:r w:rsidR="007C7C07">
        <w:t>s</w:t>
      </w:r>
      <w:r w:rsidR="007C7C07" w:rsidRPr="00760CE5">
        <w:t xml:space="preserve"> noteiktajos termiņos</w:t>
      </w:r>
      <w:r w:rsidR="007C7C07" w:rsidRPr="00760CE5">
        <w:rPr>
          <w:rFonts w:eastAsia="Calibri"/>
        </w:rPr>
        <w:t>.</w:t>
      </w:r>
    </w:p>
    <w:p w14:paraId="3B507324" w14:textId="77777777" w:rsidR="007C7C07" w:rsidRDefault="007C7C07" w:rsidP="007C7C07"/>
    <w:p w14:paraId="185DFA28" w14:textId="77777777" w:rsidR="007C7C07" w:rsidRDefault="007C7C07" w:rsidP="007C7C07">
      <w:pPr>
        <w:suppressAutoHyphens/>
        <w:spacing w:line="100" w:lineRule="atLeast"/>
        <w:ind w:left="360"/>
        <w:rPr>
          <w:rFonts w:eastAsia="Calibri"/>
        </w:rPr>
      </w:pPr>
    </w:p>
    <w:p w14:paraId="68528E58" w14:textId="77777777" w:rsidR="007C7C07" w:rsidRDefault="007C7C07" w:rsidP="007C7C07">
      <w:pPr>
        <w:tabs>
          <w:tab w:val="left" w:pos="2160"/>
        </w:tabs>
        <w:rPr>
          <w:bCs/>
        </w:rPr>
      </w:pPr>
      <w:r>
        <w:rPr>
          <w:bCs/>
        </w:rPr>
        <w:t>201</w:t>
      </w:r>
      <w:r w:rsidR="00C75A1B">
        <w:rPr>
          <w:bCs/>
        </w:rPr>
        <w:t>8</w:t>
      </w:r>
      <w:r>
        <w:rPr>
          <w:bCs/>
        </w:rPr>
        <w:t>.gada ___._____________</w:t>
      </w:r>
    </w:p>
    <w:p w14:paraId="422BC08D" w14:textId="77777777" w:rsidR="007C7C07" w:rsidRDefault="007C7C07" w:rsidP="007C7C07">
      <w:pPr>
        <w:rPr>
          <w:bCs/>
          <w:i/>
        </w:rPr>
      </w:pPr>
    </w:p>
    <w:p w14:paraId="2386C15C" w14:textId="77777777" w:rsidR="007C7C07" w:rsidRDefault="007C7C07" w:rsidP="007C7C07">
      <w:pPr>
        <w:jc w:val="center"/>
        <w:rPr>
          <w:bCs/>
          <w:i/>
        </w:rPr>
      </w:pPr>
      <w:r>
        <w:rPr>
          <w:bCs/>
          <w:i/>
        </w:rPr>
        <w:t>___________________________________________________________________________</w:t>
      </w:r>
    </w:p>
    <w:p w14:paraId="03B49BA0" w14:textId="77777777" w:rsidR="007C7C07" w:rsidRDefault="00AD4522" w:rsidP="007C7C07">
      <w:pPr>
        <w:jc w:val="center"/>
        <w:rPr>
          <w:b/>
          <w:bCs/>
        </w:rPr>
      </w:pPr>
      <w:r>
        <w:rPr>
          <w:bCs/>
          <w:i/>
        </w:rPr>
        <w:t>(paraksttiesīgas personas vai tās pilnvarotās personas (pievienot pilnvaras oriģinālu vai apliecinātu kopiju) paraksts, tā atšifrējums)</w:t>
      </w:r>
    </w:p>
    <w:p w14:paraId="42C2FB41" w14:textId="77777777" w:rsidR="00FD789F" w:rsidRDefault="00FD789F">
      <w:pPr>
        <w:spacing w:after="160" w:line="259" w:lineRule="auto"/>
        <w:jc w:val="left"/>
        <w:rPr>
          <w:rFonts w:eastAsia="Lucida Sans Unicode"/>
          <w:lang w:eastAsia="ar-SA"/>
        </w:rPr>
      </w:pPr>
      <w:r>
        <w:rPr>
          <w:rFonts w:eastAsia="Lucida Sans Unicode"/>
          <w:lang w:eastAsia="ar-SA"/>
        </w:rPr>
        <w:br w:type="page"/>
      </w:r>
    </w:p>
    <w:p w14:paraId="4D2DB3F2" w14:textId="77777777" w:rsidR="00FD789F" w:rsidRDefault="00FD789F" w:rsidP="00FD789F">
      <w:pPr>
        <w:jc w:val="right"/>
        <w:rPr>
          <w:rFonts w:eastAsia="Calibri"/>
          <w:b/>
        </w:rPr>
      </w:pPr>
      <w:r>
        <w:rPr>
          <w:b/>
          <w:lang w:eastAsia="ru-RU"/>
        </w:rPr>
        <w:t>4.pielikums</w:t>
      </w:r>
    </w:p>
    <w:p w14:paraId="6D5D21C1" w14:textId="77777777" w:rsidR="00FD789F" w:rsidRDefault="00FD789F" w:rsidP="00FD789F">
      <w:pPr>
        <w:jc w:val="center"/>
        <w:rPr>
          <w:rFonts w:eastAsia="Calibri"/>
          <w:b/>
        </w:rPr>
      </w:pPr>
      <w:r>
        <w:rPr>
          <w:rFonts w:eastAsia="Calibri"/>
          <w:b/>
        </w:rPr>
        <w:t>PRETENDENTA APLIECINĀJUMS</w:t>
      </w:r>
      <w:r w:rsidRPr="00635194">
        <w:rPr>
          <w:rFonts w:eastAsia="Calibri"/>
          <w:b/>
        </w:rPr>
        <w:t xml:space="preserve"> </w:t>
      </w:r>
    </w:p>
    <w:p w14:paraId="28E4D6F6" w14:textId="77777777" w:rsidR="00FD789F" w:rsidRDefault="00FD789F" w:rsidP="00FD789F">
      <w:pPr>
        <w:jc w:val="center"/>
        <w:rPr>
          <w:b/>
          <w:caps/>
        </w:rPr>
      </w:pPr>
      <w:r w:rsidRPr="0012360E">
        <w:rPr>
          <w:rFonts w:eastAsia="Calibri"/>
          <w:bCs/>
          <w:i/>
          <w:lang w:eastAsia="x-none"/>
        </w:rPr>
        <w:t xml:space="preserve"> </w:t>
      </w:r>
    </w:p>
    <w:p w14:paraId="6E1759EE" w14:textId="77777777" w:rsidR="00FD789F" w:rsidRDefault="00FD789F" w:rsidP="00FD789F">
      <w:pPr>
        <w:ind w:firstLine="720"/>
        <w:rPr>
          <w:bCs/>
        </w:rPr>
      </w:pPr>
      <w:r>
        <w:rPr>
          <w:bCs/>
        </w:rPr>
        <w:t xml:space="preserve">Ar šo apliecinājumu pretendents </w:t>
      </w:r>
      <w:r w:rsidRPr="000413D0">
        <w:rPr>
          <w:bCs/>
        </w:rPr>
        <w:t>(</w:t>
      </w:r>
      <w:r w:rsidRPr="000413D0">
        <w:rPr>
          <w:bCs/>
          <w:i/>
        </w:rPr>
        <w:t>pretendenta nosaukums, reģistrācijas Nr. un juridiskā adrese</w:t>
      </w:r>
      <w:r w:rsidRPr="000413D0">
        <w:rPr>
          <w:bCs/>
        </w:rPr>
        <w:t>)</w:t>
      </w:r>
      <w:r>
        <w:rPr>
          <w:bCs/>
        </w:rPr>
        <w:t xml:space="preserve"> apliecina, ka:</w:t>
      </w:r>
    </w:p>
    <w:p w14:paraId="10E1F301" w14:textId="77777777" w:rsidR="00FD789F" w:rsidRPr="00630E94" w:rsidRDefault="00FD789F" w:rsidP="00FD789F">
      <w:pPr>
        <w:numPr>
          <w:ilvl w:val="0"/>
          <w:numId w:val="28"/>
        </w:numPr>
        <w:rPr>
          <w:b/>
          <w:caps/>
        </w:rPr>
      </w:pPr>
      <w:r>
        <w:t>līgumu</w:t>
      </w:r>
      <w:r w:rsidRPr="003709BF">
        <w:t xml:space="preserve"> izpildē tiks ievērotas </w:t>
      </w:r>
      <w:r>
        <w:t>spēkā esošo normatīvo aktu prasības;</w:t>
      </w:r>
    </w:p>
    <w:p w14:paraId="4734246F" w14:textId="77777777" w:rsidR="00FD789F" w:rsidRPr="003D0701" w:rsidRDefault="00FD789F" w:rsidP="00FD789F">
      <w:pPr>
        <w:numPr>
          <w:ilvl w:val="0"/>
          <w:numId w:val="28"/>
        </w:numPr>
        <w:rPr>
          <w:b/>
          <w:caps/>
        </w:rPr>
      </w:pPr>
      <w:r>
        <w:rPr>
          <w:bCs/>
        </w:rPr>
        <w:t>līguma</w:t>
      </w:r>
      <w:r w:rsidRPr="00C6654A">
        <w:rPr>
          <w:bCs/>
        </w:rPr>
        <w:t xml:space="preserve"> slēgšanas tiesību piešķiršanas gadījumā</w:t>
      </w:r>
      <w:r w:rsidRPr="00C6654A">
        <w:t xml:space="preserve"> </w:t>
      </w:r>
      <w:r w:rsidRPr="00B43A0E">
        <w:t>5 (piecu) darba dienu laikā no līguma parakstīšanas dienas iesniegs</w:t>
      </w:r>
      <w:r>
        <w:t xml:space="preserve"> </w:t>
      </w:r>
      <w:r w:rsidRPr="00C6654A">
        <w:t>pasūtītājam, kura vajadzībām tiek veikts iepirkums,</w:t>
      </w:r>
      <w:r w:rsidRPr="00B43A0E">
        <w:t xml:space="preserve"> bankas, kas ir tiesīga veikt kredītiestādes darbību Latvijas Republikā, vai apdrošināšanas sabiedrības līguma saistību izpilde</w:t>
      </w:r>
      <w:r>
        <w:t>s garantiju 10</w:t>
      </w:r>
      <w:r w:rsidRPr="00B43A0E">
        <w:t xml:space="preserve"> % (</w:t>
      </w:r>
      <w:r>
        <w:t>desmit</w:t>
      </w:r>
      <w:r w:rsidRPr="00B43A0E">
        <w:t xml:space="preserve"> procentu) apmērā no līguma summas saskaņā ar </w:t>
      </w:r>
      <w:r>
        <w:t>iepirkuma</w:t>
      </w:r>
      <w:r w:rsidR="001C2368">
        <w:t xml:space="preserve"> nolikuma un iepirkuma </w:t>
      </w:r>
      <w:r>
        <w:t>līgumu prasībām</w:t>
      </w:r>
      <w:r w:rsidR="001C2368">
        <w:t xml:space="preserve"> (līguma saistību izpildes garantijas noteikumi 5.pielikumā)</w:t>
      </w:r>
      <w:r>
        <w:t>;</w:t>
      </w:r>
    </w:p>
    <w:p w14:paraId="3666A392" w14:textId="77777777" w:rsidR="00FD789F" w:rsidRPr="00AD4522" w:rsidRDefault="00FD789F" w:rsidP="00B32101">
      <w:pPr>
        <w:ind w:left="720"/>
        <w:rPr>
          <w:b/>
          <w:caps/>
        </w:rPr>
      </w:pPr>
    </w:p>
    <w:p w14:paraId="1A9DEB70" w14:textId="77777777" w:rsidR="00AD4522" w:rsidRDefault="00AD4522" w:rsidP="00AD4522"/>
    <w:p w14:paraId="375DE188" w14:textId="77777777" w:rsidR="00AD4522" w:rsidRDefault="00AD4522" w:rsidP="00AD4522"/>
    <w:p w14:paraId="27A200F0" w14:textId="77777777" w:rsidR="00AD4522" w:rsidRDefault="00AD4522" w:rsidP="00AD4522">
      <w:pPr>
        <w:tabs>
          <w:tab w:val="left" w:pos="2160"/>
        </w:tabs>
        <w:rPr>
          <w:bCs/>
        </w:rPr>
      </w:pPr>
      <w:r>
        <w:rPr>
          <w:bCs/>
        </w:rPr>
        <w:t>2018.gada ___._____________</w:t>
      </w:r>
    </w:p>
    <w:p w14:paraId="0D0ACB8F" w14:textId="77777777" w:rsidR="00AD4522" w:rsidRDefault="00AD4522" w:rsidP="00AD4522">
      <w:pPr>
        <w:rPr>
          <w:bCs/>
          <w:i/>
        </w:rPr>
      </w:pPr>
    </w:p>
    <w:p w14:paraId="722FF4A7" w14:textId="77777777" w:rsidR="00AD4522" w:rsidRDefault="00AD4522" w:rsidP="0086782B">
      <w:pPr>
        <w:jc w:val="center"/>
        <w:rPr>
          <w:bCs/>
          <w:i/>
        </w:rPr>
      </w:pPr>
      <w:r>
        <w:rPr>
          <w:bCs/>
          <w:i/>
        </w:rPr>
        <w:t>___________________________________________________________________________</w:t>
      </w:r>
    </w:p>
    <w:p w14:paraId="34C9A45A" w14:textId="77777777" w:rsidR="00AD4522" w:rsidRPr="00FD789F" w:rsidRDefault="00AD4522" w:rsidP="0086782B">
      <w:pPr>
        <w:jc w:val="center"/>
        <w:rPr>
          <w:b/>
          <w:caps/>
        </w:rPr>
      </w:pPr>
      <w:r>
        <w:rPr>
          <w:bCs/>
          <w:i/>
        </w:rPr>
        <w:t>(paraksttiesīgas personas vai tās pilnvarotās personas (pievienot pilnvaras oriģinālu vai apliecinātu kopiju) paraksts, tā atšifrējums)</w:t>
      </w:r>
    </w:p>
    <w:p w14:paraId="36B2E9F0" w14:textId="77777777" w:rsidR="00FD789F" w:rsidRDefault="00FD789F">
      <w:pPr>
        <w:spacing w:after="160" w:line="259" w:lineRule="auto"/>
        <w:jc w:val="left"/>
        <w:rPr>
          <w:b/>
          <w:caps/>
        </w:rPr>
      </w:pPr>
      <w:r>
        <w:rPr>
          <w:b/>
          <w:caps/>
        </w:rPr>
        <w:br w:type="page"/>
      </w:r>
    </w:p>
    <w:p w14:paraId="08C55C7B" w14:textId="77777777" w:rsidR="00FD789F" w:rsidRDefault="00FD789F" w:rsidP="00FD789F">
      <w:pPr>
        <w:jc w:val="right"/>
        <w:rPr>
          <w:b/>
          <w:caps/>
        </w:rPr>
      </w:pPr>
      <w:r>
        <w:rPr>
          <w:b/>
          <w:lang w:eastAsia="ru-RU"/>
        </w:rPr>
        <w:t>5.pielikums</w:t>
      </w:r>
    </w:p>
    <w:p w14:paraId="16798851" w14:textId="77777777" w:rsidR="00FD789F" w:rsidRPr="000077AD" w:rsidRDefault="00FD789F" w:rsidP="00FD789F">
      <w:pPr>
        <w:jc w:val="center"/>
        <w:rPr>
          <w:b/>
          <w:caps/>
        </w:rPr>
      </w:pPr>
      <w:r w:rsidRPr="000077AD">
        <w:rPr>
          <w:b/>
          <w:caps/>
        </w:rPr>
        <w:t>Līguma SaisTĪBU izpildes garantijas noteikumi</w:t>
      </w:r>
    </w:p>
    <w:p w14:paraId="4F6F56A7" w14:textId="77777777" w:rsidR="00FD789F" w:rsidRPr="000077AD" w:rsidRDefault="00FD789F" w:rsidP="00FD789F">
      <w:pPr>
        <w:rPr>
          <w:bCs/>
        </w:rPr>
      </w:pPr>
      <w:r w:rsidRPr="000077AD">
        <w:rPr>
          <w:bCs/>
        </w:rPr>
        <w:tab/>
      </w:r>
    </w:p>
    <w:p w14:paraId="7D5C2C97" w14:textId="77777777" w:rsidR="00FD789F" w:rsidRPr="0031564C" w:rsidRDefault="00FD789F" w:rsidP="00FD789F">
      <w:pPr>
        <w:ind w:firstLine="426"/>
        <w:rPr>
          <w:bCs/>
        </w:rPr>
      </w:pPr>
      <w:r w:rsidRPr="0031564C">
        <w:rPr>
          <w:bCs/>
        </w:rPr>
        <w:t>Kredītiestādes vai apdrošināšanas sabiedrības, kura ir tiesīga veikt darbību Latvijas Republikā, līguma saistību izpildes garantijā (turpmāk – Garantija) jābūt iekļautiem un jāatbilst šādiem noteikumiem:</w:t>
      </w:r>
    </w:p>
    <w:p w14:paraId="54279A96" w14:textId="77777777" w:rsidR="00FD789F" w:rsidRPr="0031564C" w:rsidRDefault="00FD789F" w:rsidP="00FD789F">
      <w:pPr>
        <w:numPr>
          <w:ilvl w:val="0"/>
          <w:numId w:val="29"/>
        </w:numPr>
        <w:ind w:left="284" w:hanging="284"/>
        <w:rPr>
          <w:bCs/>
        </w:rPr>
      </w:pPr>
      <w:r>
        <w:rPr>
          <w:bCs/>
        </w:rPr>
        <w:t>Garantijas datums.</w:t>
      </w:r>
    </w:p>
    <w:p w14:paraId="0E623E8B" w14:textId="77777777" w:rsidR="00FD789F" w:rsidRPr="0031564C" w:rsidRDefault="00FD789F" w:rsidP="00FD789F">
      <w:pPr>
        <w:numPr>
          <w:ilvl w:val="0"/>
          <w:numId w:val="29"/>
        </w:numPr>
        <w:ind w:left="284" w:hanging="284"/>
        <w:rPr>
          <w:bCs/>
        </w:rPr>
      </w:pPr>
      <w:r w:rsidRPr="0031564C">
        <w:rPr>
          <w:bCs/>
        </w:rPr>
        <w:t>Garantijas veids – līg</w:t>
      </w:r>
      <w:r>
        <w:rPr>
          <w:bCs/>
        </w:rPr>
        <w:t>uma saistību izpildes garantija.</w:t>
      </w:r>
    </w:p>
    <w:p w14:paraId="6A060A00" w14:textId="77777777" w:rsidR="00FD789F" w:rsidRPr="0031564C" w:rsidRDefault="00FD789F" w:rsidP="00FD789F">
      <w:pPr>
        <w:numPr>
          <w:ilvl w:val="0"/>
          <w:numId w:val="29"/>
        </w:numPr>
        <w:ind w:left="284" w:hanging="284"/>
        <w:rPr>
          <w:bCs/>
        </w:rPr>
      </w:pPr>
      <w:r w:rsidRPr="0031564C">
        <w:rPr>
          <w:bCs/>
        </w:rPr>
        <w:t xml:space="preserve">Garantijas Nr. </w:t>
      </w:r>
      <w:r w:rsidRPr="0031564C">
        <w:rPr>
          <w:bCs/>
          <w:i/>
        </w:rPr>
        <w:t>(ja nepieciešams)</w:t>
      </w:r>
      <w:r>
        <w:rPr>
          <w:bCs/>
        </w:rPr>
        <w:t>.</w:t>
      </w:r>
    </w:p>
    <w:p w14:paraId="04BA81FD" w14:textId="77777777" w:rsidR="00FD789F" w:rsidRPr="0031564C" w:rsidRDefault="00FD789F" w:rsidP="00FD789F">
      <w:pPr>
        <w:numPr>
          <w:ilvl w:val="0"/>
          <w:numId w:val="29"/>
        </w:numPr>
        <w:ind w:left="284" w:hanging="284"/>
        <w:rPr>
          <w:bCs/>
        </w:rPr>
      </w:pPr>
      <w:r w:rsidRPr="0031564C">
        <w:rPr>
          <w:bCs/>
        </w:rPr>
        <w:t xml:space="preserve">Garantijas devējs (kredītiestāde, kas izdod garantiju) – </w:t>
      </w:r>
      <w:r w:rsidRPr="0031564C">
        <w:rPr>
          <w:bCs/>
          <w:i/>
        </w:rPr>
        <w:t>(kredītiestādes nosaukums un reģistrācijas Nr. un juridiskā adrese)</w:t>
      </w:r>
      <w:r>
        <w:rPr>
          <w:bCs/>
        </w:rPr>
        <w:t>.</w:t>
      </w:r>
    </w:p>
    <w:p w14:paraId="02196E2D" w14:textId="77777777" w:rsidR="00FD789F" w:rsidRPr="0031564C" w:rsidRDefault="00FD789F" w:rsidP="00FD789F">
      <w:pPr>
        <w:numPr>
          <w:ilvl w:val="0"/>
          <w:numId w:val="29"/>
        </w:numPr>
        <w:ind w:left="284" w:hanging="284"/>
        <w:rPr>
          <w:bCs/>
        </w:rPr>
      </w:pPr>
      <w:r w:rsidRPr="0031564C">
        <w:rPr>
          <w:bCs/>
        </w:rPr>
        <w:t xml:space="preserve">Garantijas pieprasītājs (pretendents, kuru saistību izpildi nodrošina garantija)  – </w:t>
      </w:r>
      <w:r w:rsidRPr="0031564C">
        <w:rPr>
          <w:bCs/>
          <w:i/>
        </w:rPr>
        <w:t>(pretendenta nosaukums, reģistrācijas Nr. un juridiskā adrese)</w:t>
      </w:r>
      <w:r>
        <w:rPr>
          <w:bCs/>
        </w:rPr>
        <w:t>.</w:t>
      </w:r>
    </w:p>
    <w:p w14:paraId="24A46EB8" w14:textId="3150A6C2" w:rsidR="00B32101" w:rsidRDefault="00FD789F" w:rsidP="00B32101">
      <w:pPr>
        <w:numPr>
          <w:ilvl w:val="0"/>
          <w:numId w:val="29"/>
        </w:numPr>
        <w:ind w:left="284" w:hanging="284"/>
        <w:rPr>
          <w:bCs/>
        </w:rPr>
      </w:pPr>
      <w:r w:rsidRPr="0031564C">
        <w:rPr>
          <w:bCs/>
        </w:rPr>
        <w:t>Garantijas saņēmējs (līgumslēdzējpuse, kam par labu tiek izdota garantija</w:t>
      </w:r>
      <w:r>
        <w:rPr>
          <w:bCs/>
        </w:rPr>
        <w:t xml:space="preserve">) – </w:t>
      </w:r>
      <w:r w:rsidRPr="00492E83">
        <w:rPr>
          <w:bCs/>
        </w:rPr>
        <w:t xml:space="preserve">Daugavpils pilsētas </w:t>
      </w:r>
      <w:r w:rsidR="007C0262">
        <w:rPr>
          <w:bCs/>
        </w:rPr>
        <w:t>pa</w:t>
      </w:r>
      <w:r w:rsidR="00B1756C">
        <w:rPr>
          <w:bCs/>
        </w:rPr>
        <w:t>š</w:t>
      </w:r>
      <w:r w:rsidR="007C0262">
        <w:rPr>
          <w:bCs/>
        </w:rPr>
        <w:t xml:space="preserve">valdības iestāde “Latgales </w:t>
      </w:r>
      <w:r w:rsidR="00B1756C">
        <w:rPr>
          <w:bCs/>
        </w:rPr>
        <w:t>zoodārzs</w:t>
      </w:r>
      <w:r w:rsidR="007C0262">
        <w:rPr>
          <w:bCs/>
        </w:rPr>
        <w:t>”</w:t>
      </w:r>
      <w:r w:rsidRPr="00492E83">
        <w:rPr>
          <w:bCs/>
        </w:rPr>
        <w:t>, reģistrācijas Nr.9000007</w:t>
      </w:r>
      <w:r w:rsidR="007C0262">
        <w:rPr>
          <w:bCs/>
        </w:rPr>
        <w:t>05874</w:t>
      </w:r>
      <w:r w:rsidRPr="00492E83">
        <w:rPr>
          <w:bCs/>
        </w:rPr>
        <w:t xml:space="preserve">, </w:t>
      </w:r>
      <w:r w:rsidR="007C0262">
        <w:rPr>
          <w:bCs/>
        </w:rPr>
        <w:t>Vienības</w:t>
      </w:r>
      <w:r w:rsidRPr="00492E83">
        <w:rPr>
          <w:bCs/>
        </w:rPr>
        <w:t xml:space="preserve"> iela </w:t>
      </w:r>
      <w:r w:rsidR="007C0262">
        <w:rPr>
          <w:bCs/>
        </w:rPr>
        <w:t>27</w:t>
      </w:r>
      <w:r w:rsidRPr="00492E83">
        <w:rPr>
          <w:bCs/>
        </w:rPr>
        <w:t>, Daugavpils, LV-5401, Latvija</w:t>
      </w:r>
      <w:r w:rsidRPr="0031472D">
        <w:rPr>
          <w:bCs/>
        </w:rPr>
        <w:t>.</w:t>
      </w:r>
    </w:p>
    <w:p w14:paraId="53384F6D" w14:textId="77777777" w:rsidR="00FD789F" w:rsidRPr="00A46629" w:rsidRDefault="00FD789F" w:rsidP="00A46629">
      <w:pPr>
        <w:numPr>
          <w:ilvl w:val="0"/>
          <w:numId w:val="29"/>
        </w:numPr>
        <w:ind w:left="0" w:firstLine="284"/>
        <w:rPr>
          <w:rFonts w:eastAsia="Calibri"/>
          <w:bCs/>
          <w:color w:val="000000"/>
        </w:rPr>
      </w:pPr>
      <w:r w:rsidRPr="00A46629">
        <w:rPr>
          <w:bCs/>
        </w:rPr>
        <w:t xml:space="preserve">Iepirkuma nosaukums – </w:t>
      </w:r>
      <w:r w:rsidR="00B32101" w:rsidRPr="00B32101">
        <w:t xml:space="preserve"> “</w:t>
      </w:r>
      <w:r w:rsidR="00B32101" w:rsidRPr="00A46629">
        <w:rPr>
          <w:rFonts w:eastAsia="Calibri"/>
          <w:bCs/>
          <w:color w:val="000000"/>
        </w:rPr>
        <w:t xml:space="preserve">Tehniskās </w:t>
      </w:r>
      <w:r w:rsidR="00B32101" w:rsidRPr="00A46629">
        <w:rPr>
          <w:rFonts w:eastAsia="Calibri"/>
          <w:bCs/>
        </w:rPr>
        <w:t>dokumentācijas (paskaidrojuma raksta) izstrādāšana</w:t>
      </w:r>
      <w:r w:rsidR="00A46629">
        <w:rPr>
          <w:rFonts w:eastAsia="Calibri"/>
          <w:bCs/>
        </w:rPr>
        <w:t xml:space="preserve"> </w:t>
      </w:r>
      <w:r w:rsidR="00B32101" w:rsidRPr="00A46629">
        <w:rPr>
          <w:rFonts w:eastAsia="Calibri"/>
          <w:color w:val="000000"/>
        </w:rPr>
        <w:t>“Teritorijas labiekārtošana, Vienības ielā 27, Daugavpilī”</w:t>
      </w:r>
      <w:r w:rsidR="00B32101" w:rsidRPr="00B32101">
        <w:t>”</w:t>
      </w:r>
      <w:r w:rsidRPr="00A46629">
        <w:rPr>
          <w:bCs/>
        </w:rPr>
        <w:t>.</w:t>
      </w:r>
    </w:p>
    <w:p w14:paraId="324BFD7D" w14:textId="3D7E77DF" w:rsidR="00FD789F" w:rsidRDefault="00FD789F" w:rsidP="00FD789F">
      <w:pPr>
        <w:numPr>
          <w:ilvl w:val="0"/>
          <w:numId w:val="29"/>
        </w:numPr>
        <w:ind w:left="284" w:hanging="284"/>
        <w:rPr>
          <w:bCs/>
        </w:rPr>
      </w:pPr>
      <w:r>
        <w:rPr>
          <w:bCs/>
        </w:rPr>
        <w:t>I</w:t>
      </w:r>
      <w:r w:rsidRPr="00C661B1">
        <w:rPr>
          <w:bCs/>
        </w:rPr>
        <w:t>epirkuma identifikācijas Nr. – DPD</w:t>
      </w:r>
      <w:r w:rsidR="00F131A8">
        <w:rPr>
          <w:bCs/>
        </w:rPr>
        <w:t>ĪPD</w:t>
      </w:r>
      <w:r w:rsidRPr="00C661B1">
        <w:rPr>
          <w:bCs/>
        </w:rPr>
        <w:t xml:space="preserve"> </w:t>
      </w:r>
      <w:r w:rsidRPr="00380892">
        <w:rPr>
          <w:bCs/>
        </w:rPr>
        <w:t>201</w:t>
      </w:r>
      <w:r>
        <w:rPr>
          <w:bCs/>
        </w:rPr>
        <w:t>8</w:t>
      </w:r>
      <w:r w:rsidRPr="00C6068B">
        <w:rPr>
          <w:bCs/>
        </w:rPr>
        <w:t>/</w:t>
      </w:r>
      <w:r w:rsidR="00EF015A">
        <w:rPr>
          <w:bCs/>
        </w:rPr>
        <w:t>7</w:t>
      </w:r>
      <w:r w:rsidRPr="00C6068B">
        <w:rPr>
          <w:bCs/>
        </w:rPr>
        <w:t>.</w:t>
      </w:r>
    </w:p>
    <w:p w14:paraId="284865AD" w14:textId="466D7625" w:rsidR="00A46629" w:rsidRPr="000A09AD" w:rsidRDefault="000A09AD" w:rsidP="000A09AD">
      <w:pPr>
        <w:numPr>
          <w:ilvl w:val="0"/>
          <w:numId w:val="29"/>
        </w:numPr>
        <w:ind w:left="284" w:hanging="284"/>
        <w:rPr>
          <w:bCs/>
        </w:rPr>
      </w:pPr>
      <w:r>
        <w:rPr>
          <w:bCs/>
        </w:rPr>
        <w:t xml:space="preserve">Iepirkuma līguma nosaukums </w:t>
      </w:r>
      <w:r w:rsidR="00A46629" w:rsidRPr="000A09AD">
        <w:t xml:space="preserve">“Par </w:t>
      </w:r>
      <w:r w:rsidR="007C0262">
        <w:t>tehniskās dokumentācijas (</w:t>
      </w:r>
      <w:r w:rsidR="00A46629" w:rsidRPr="000A09AD">
        <w:t>paskaidrojuma raksta</w:t>
      </w:r>
      <w:r w:rsidR="007C0262">
        <w:t>)</w:t>
      </w:r>
      <w:r w:rsidR="00A46629" w:rsidRPr="000A09AD">
        <w:t xml:space="preserve"> izstrādi </w:t>
      </w:r>
      <w:r w:rsidR="00A46629" w:rsidRPr="000A09AD">
        <w:rPr>
          <w:bCs/>
        </w:rPr>
        <w:t>Latgales zoodārza teritorijas labiekārtošanai”;</w:t>
      </w:r>
    </w:p>
    <w:p w14:paraId="7C715956" w14:textId="77777777" w:rsidR="00FD789F" w:rsidRPr="000A09AD" w:rsidRDefault="00A46629" w:rsidP="000A09AD">
      <w:pPr>
        <w:pStyle w:val="ListParagraph"/>
        <w:numPr>
          <w:ilvl w:val="0"/>
          <w:numId w:val="29"/>
        </w:numPr>
        <w:ind w:left="426" w:hanging="426"/>
        <w:rPr>
          <w:bCs/>
          <w:lang w:val="lv-LV"/>
        </w:rPr>
      </w:pPr>
      <w:r w:rsidRPr="000A09AD">
        <w:rPr>
          <w:bCs/>
          <w:lang w:val="lv-LV"/>
        </w:rPr>
        <w:t>“</w:t>
      </w:r>
      <w:r w:rsidR="00FD789F" w:rsidRPr="000A09AD">
        <w:rPr>
          <w:bCs/>
          <w:lang w:val="lv-LV"/>
        </w:rPr>
        <w:t>Garantijas devējs apņemas bez nosacījumiem samaksāt Garantijas saņēmēja pieprasīto summu Garantijas summas robežās pēc pirmā rakstiskā Garantijas saņēmēja pieprasījuma, kurā Garantijas saņēmējs norādījis, ka Garantijas pieprasītājs nav izpildījis vai nepienācīgi izpildījis līgumā noteiktās saistības.</w:t>
      </w:r>
    </w:p>
    <w:p w14:paraId="237D40FD" w14:textId="77777777" w:rsidR="00FD789F" w:rsidRPr="0031564C" w:rsidRDefault="00FD789F" w:rsidP="00FD789F">
      <w:pPr>
        <w:numPr>
          <w:ilvl w:val="0"/>
          <w:numId w:val="29"/>
        </w:numPr>
        <w:ind w:left="426" w:hanging="426"/>
        <w:rPr>
          <w:bCs/>
        </w:rPr>
      </w:pPr>
      <w:r w:rsidRPr="0031564C">
        <w:rPr>
          <w:bCs/>
        </w:rPr>
        <w:t>G</w:t>
      </w:r>
      <w:r>
        <w:rPr>
          <w:bCs/>
        </w:rPr>
        <w:t>arantijas summa ir 1</w:t>
      </w:r>
      <w:r w:rsidRPr="0031564C">
        <w:rPr>
          <w:bCs/>
        </w:rPr>
        <w:t xml:space="preserve">0 % </w:t>
      </w:r>
      <w:r>
        <w:rPr>
          <w:bCs/>
        </w:rPr>
        <w:t>(</w:t>
      </w:r>
      <w:r w:rsidRPr="0031564C">
        <w:rPr>
          <w:bCs/>
        </w:rPr>
        <w:t>desmit procenti) no</w:t>
      </w:r>
      <w:r>
        <w:rPr>
          <w:bCs/>
        </w:rPr>
        <w:t xml:space="preserve"> </w:t>
      </w:r>
      <w:r w:rsidRPr="0031564C">
        <w:rPr>
          <w:bCs/>
        </w:rPr>
        <w:t>līg</w:t>
      </w:r>
      <w:r>
        <w:rPr>
          <w:bCs/>
        </w:rPr>
        <w:t>uma summas (bez PVN) EUR valūtā.</w:t>
      </w:r>
    </w:p>
    <w:p w14:paraId="183E0FCA" w14:textId="678D01ED" w:rsidR="00FD789F" w:rsidRPr="007C0262" w:rsidRDefault="007C0262" w:rsidP="007C0262">
      <w:pPr>
        <w:numPr>
          <w:ilvl w:val="0"/>
          <w:numId w:val="29"/>
        </w:numPr>
        <w:ind w:left="426" w:hanging="426"/>
        <w:rPr>
          <w:bCs/>
        </w:rPr>
      </w:pPr>
      <w:r>
        <w:rPr>
          <w:bCs/>
        </w:rPr>
        <w:t xml:space="preserve">Garantija ir spēkā </w:t>
      </w:r>
      <w:r w:rsidR="00FD789F" w:rsidRPr="007C0262">
        <w:rPr>
          <w:bCs/>
        </w:rPr>
        <w:t xml:space="preserve">visu </w:t>
      </w:r>
      <w:r w:rsidRPr="007C0262">
        <w:rPr>
          <w:bCs/>
        </w:rPr>
        <w:t>paskaidrojuma raksta</w:t>
      </w:r>
      <w:r w:rsidR="00FD789F" w:rsidRPr="007C0262">
        <w:rPr>
          <w:bCs/>
        </w:rPr>
        <w:t xml:space="preserve"> izstrādes termiņu un papildus 10 (desmit) kalendārās dienas;</w:t>
      </w:r>
    </w:p>
    <w:p w14:paraId="69717A09" w14:textId="77777777" w:rsidR="00FD789F" w:rsidRPr="0031564C" w:rsidRDefault="00FD789F" w:rsidP="00FD789F">
      <w:pPr>
        <w:numPr>
          <w:ilvl w:val="0"/>
          <w:numId w:val="29"/>
        </w:numPr>
        <w:ind w:left="426" w:hanging="426"/>
        <w:rPr>
          <w:bCs/>
        </w:rPr>
      </w:pPr>
      <w:r w:rsidRPr="0031564C">
        <w:rPr>
          <w:bCs/>
        </w:rPr>
        <w:t>Garantija no Garantijas devēja ir neatsaucama, beznosacījuma un izmaksājama bez ierunām pēc Garanti</w:t>
      </w:r>
      <w:r>
        <w:rPr>
          <w:bCs/>
        </w:rPr>
        <w:t>jas saņēmēja pirmā pieprasījuma.</w:t>
      </w:r>
    </w:p>
    <w:p w14:paraId="4163913F" w14:textId="77777777" w:rsidR="00FD789F" w:rsidRPr="0031564C" w:rsidRDefault="00FD789F" w:rsidP="00FD789F">
      <w:pPr>
        <w:numPr>
          <w:ilvl w:val="0"/>
          <w:numId w:val="29"/>
        </w:numPr>
        <w:ind w:left="426" w:hanging="426"/>
        <w:rPr>
          <w:bCs/>
        </w:rPr>
      </w:pPr>
      <w:r w:rsidRPr="0031564C">
        <w:rPr>
          <w:bCs/>
        </w:rPr>
        <w:t>Garantijai tiek piemēroti Starptautiskās Tirdzniecības palātas izdotie Vienotie noteikumi par pieprasījuma garantijām” Nr.758 (“The ICC Uniform Rules for Demand Guaranties”, ICC Pu</w:t>
      </w:r>
      <w:r>
        <w:rPr>
          <w:bCs/>
        </w:rPr>
        <w:t>blication, No.758) jeb URDG 758.</w:t>
      </w:r>
    </w:p>
    <w:p w14:paraId="23C7FFE5" w14:textId="77777777" w:rsidR="00FD789F" w:rsidRPr="0031564C" w:rsidRDefault="00FD789F" w:rsidP="00FD789F">
      <w:pPr>
        <w:numPr>
          <w:ilvl w:val="0"/>
          <w:numId w:val="29"/>
        </w:numPr>
        <w:ind w:left="426" w:hanging="426"/>
        <w:rPr>
          <w:bCs/>
        </w:rPr>
      </w:pPr>
      <w:r>
        <w:rPr>
          <w:bCs/>
        </w:rPr>
        <w:t>V</w:t>
      </w:r>
      <w:r w:rsidRPr="0031564C">
        <w:rPr>
          <w:bCs/>
        </w:rPr>
        <w:t>isus ar Garantiju saistītos jautājumus, ko neregulē URDG 758, regulē Latvijas Republik</w:t>
      </w:r>
      <w:r>
        <w:rPr>
          <w:bCs/>
        </w:rPr>
        <w:t>as spēkā esošie normatīvie akti.</w:t>
      </w:r>
    </w:p>
    <w:p w14:paraId="4AB0BE25" w14:textId="77777777" w:rsidR="00FD789F" w:rsidRPr="0031564C" w:rsidRDefault="00FD789F" w:rsidP="00FD789F">
      <w:pPr>
        <w:numPr>
          <w:ilvl w:val="0"/>
          <w:numId w:val="29"/>
        </w:numPr>
        <w:ind w:left="426" w:hanging="426"/>
        <w:rPr>
          <w:bCs/>
        </w:rPr>
      </w:pPr>
      <w:r>
        <w:rPr>
          <w:bCs/>
        </w:rPr>
        <w:t>V</w:t>
      </w:r>
      <w:r w:rsidRPr="0031564C">
        <w:rPr>
          <w:bCs/>
        </w:rPr>
        <w:t>isi strīdi saistībā ar Garantiju izsk</w:t>
      </w:r>
      <w:r>
        <w:rPr>
          <w:bCs/>
        </w:rPr>
        <w:t>atāmi Latvijas Republikas tiesā.</w:t>
      </w:r>
    </w:p>
    <w:p w14:paraId="797B75FE" w14:textId="77777777" w:rsidR="00FD789F" w:rsidRDefault="00FD789F" w:rsidP="00FD789F">
      <w:pPr>
        <w:numPr>
          <w:ilvl w:val="0"/>
          <w:numId w:val="29"/>
        </w:numPr>
        <w:ind w:left="426" w:hanging="426"/>
        <w:rPr>
          <w:bCs/>
        </w:rPr>
      </w:pPr>
      <w:r w:rsidRPr="0031564C">
        <w:rPr>
          <w:bCs/>
        </w:rPr>
        <w:t>Kredītiestādes vai apdrošināšanas sabiedrības paraksttiesīgas personas paraksts.</w:t>
      </w:r>
    </w:p>
    <w:p w14:paraId="106A8856" w14:textId="77777777" w:rsidR="00F131A8" w:rsidRDefault="00F131A8">
      <w:pPr>
        <w:spacing w:after="160" w:line="259" w:lineRule="auto"/>
        <w:jc w:val="left"/>
        <w:rPr>
          <w:rFonts w:eastAsia="Lucida Sans Unicode"/>
          <w:lang w:eastAsia="ar-SA"/>
        </w:rPr>
      </w:pPr>
      <w:r>
        <w:rPr>
          <w:rFonts w:eastAsia="Lucida Sans Unicode"/>
          <w:lang w:eastAsia="ar-SA"/>
        </w:rPr>
        <w:br w:type="page"/>
      </w:r>
    </w:p>
    <w:p w14:paraId="61FD16D8" w14:textId="77777777" w:rsidR="00A46629" w:rsidRDefault="00A46629" w:rsidP="00A46629">
      <w:pPr>
        <w:spacing w:after="160" w:line="259" w:lineRule="auto"/>
        <w:jc w:val="right"/>
        <w:rPr>
          <w:b/>
          <w:lang w:eastAsia="ru-RU"/>
        </w:rPr>
      </w:pPr>
      <w:r>
        <w:rPr>
          <w:b/>
          <w:lang w:eastAsia="ru-RU"/>
        </w:rPr>
        <w:t>6.pielikums</w:t>
      </w:r>
    </w:p>
    <w:p w14:paraId="456240DF" w14:textId="77777777" w:rsidR="00A46629" w:rsidRDefault="00A46629" w:rsidP="00A46629">
      <w:pPr>
        <w:jc w:val="right"/>
        <w:rPr>
          <w:b/>
          <w:caps/>
        </w:rPr>
      </w:pPr>
    </w:p>
    <w:p w14:paraId="655F9422" w14:textId="77777777" w:rsidR="00A46629" w:rsidRPr="009868B9" w:rsidRDefault="00A46629" w:rsidP="00A46629">
      <w:pPr>
        <w:jc w:val="center"/>
        <w:rPr>
          <w:b/>
          <w:caps/>
        </w:rPr>
      </w:pPr>
      <w:r w:rsidRPr="009868B9">
        <w:rPr>
          <w:b/>
          <w:caps/>
        </w:rPr>
        <w:t>APAKŠUZŅĒMĒJU SARAKSTS</w:t>
      </w:r>
    </w:p>
    <w:p w14:paraId="1EC2D67D" w14:textId="77777777" w:rsidR="00A46629" w:rsidRPr="009868B9" w:rsidRDefault="00A46629" w:rsidP="00A46629">
      <w:pPr>
        <w:jc w:val="center"/>
        <w:rPr>
          <w:rFonts w:eastAsia="Calibri"/>
          <w:b/>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A46629" w:rsidRPr="009868B9" w14:paraId="34035BBD" w14:textId="77777777" w:rsidTr="000A09AD">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33AB2FBC" w14:textId="77777777" w:rsidR="00A46629" w:rsidRPr="009868B9" w:rsidRDefault="00A46629" w:rsidP="000A09AD">
            <w:pPr>
              <w:jc w:val="center"/>
              <w:rPr>
                <w:b/>
              </w:rPr>
            </w:pPr>
            <w:r w:rsidRPr="009868B9">
              <w:rPr>
                <w:b/>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49530D39" w14:textId="77777777" w:rsidR="00A46629" w:rsidRPr="009868B9" w:rsidRDefault="00A46629" w:rsidP="000A09AD">
            <w:pPr>
              <w:jc w:val="center"/>
              <w:rPr>
                <w:b/>
              </w:rPr>
            </w:pPr>
            <w:r w:rsidRPr="009868B9">
              <w:rPr>
                <w:b/>
              </w:rPr>
              <w:t>Apakšuzņēmējs (</w:t>
            </w:r>
            <w:r w:rsidRPr="009868B9">
              <w:rPr>
                <w:b/>
                <w:bCs/>
              </w:rPr>
              <w:t xml:space="preserve">nosaukums, reģistrācijas numurs, adrese, </w:t>
            </w:r>
            <w:r>
              <w:rPr>
                <w:b/>
                <w:bCs/>
              </w:rPr>
              <w:t>pārstāvēttiesīga persona</w:t>
            </w:r>
            <w:r w:rsidRPr="009868B9">
              <w:rPr>
                <w:b/>
                <w:bCs/>
              </w:rPr>
              <w:t xml:space="preserve"> un saziņas līdzekļi)</w:t>
            </w:r>
          </w:p>
        </w:tc>
        <w:tc>
          <w:tcPr>
            <w:tcW w:w="5519" w:type="dxa"/>
            <w:gridSpan w:val="3"/>
            <w:tcBorders>
              <w:top w:val="single" w:sz="4" w:space="0" w:color="auto"/>
              <w:left w:val="single" w:sz="4" w:space="0" w:color="auto"/>
              <w:bottom w:val="single" w:sz="4" w:space="0" w:color="auto"/>
              <w:right w:val="single" w:sz="4" w:space="0" w:color="auto"/>
            </w:tcBorders>
            <w:hideMark/>
          </w:tcPr>
          <w:p w14:paraId="122F19F4" w14:textId="77777777" w:rsidR="00A46629" w:rsidRPr="009868B9" w:rsidRDefault="00A46629" w:rsidP="000A09AD">
            <w:pPr>
              <w:jc w:val="center"/>
              <w:rPr>
                <w:b/>
              </w:rPr>
            </w:pPr>
            <w:r>
              <w:rPr>
                <w:b/>
              </w:rPr>
              <w:t>Veicamā darba daļa (1</w:t>
            </w:r>
            <w:r w:rsidRPr="009868B9">
              <w:rPr>
                <w:b/>
              </w:rPr>
              <w:t>0% vai lielāka)</w:t>
            </w:r>
          </w:p>
        </w:tc>
      </w:tr>
      <w:tr w:rsidR="00A46629" w:rsidRPr="009868B9" w14:paraId="46DB632D" w14:textId="77777777" w:rsidTr="000A09AD">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FE3410A" w14:textId="77777777" w:rsidR="00A46629" w:rsidRPr="009868B9" w:rsidRDefault="00A46629" w:rsidP="000A09AD">
            <w:pPr>
              <w:rPr>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C43259A" w14:textId="77777777" w:rsidR="00A46629" w:rsidRPr="009868B9" w:rsidRDefault="00A46629" w:rsidP="000A09AD">
            <w:pPr>
              <w:rPr>
                <w:b/>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47066048" w14:textId="77777777" w:rsidR="00A46629" w:rsidRPr="009868B9" w:rsidRDefault="00A46629" w:rsidP="000A09AD">
            <w:pPr>
              <w:jc w:val="center"/>
              <w:rPr>
                <w:b/>
              </w:rPr>
            </w:pPr>
            <w:r w:rsidRPr="009868B9">
              <w:rPr>
                <w:b/>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AA8941B" w14:textId="77777777" w:rsidR="00A46629" w:rsidRPr="009868B9" w:rsidRDefault="00A46629" w:rsidP="000A09AD">
            <w:pPr>
              <w:jc w:val="center"/>
              <w:rPr>
                <w:b/>
              </w:rPr>
            </w:pPr>
            <w:r w:rsidRPr="009868B9">
              <w:rPr>
                <w:b/>
              </w:rPr>
              <w:t>Apjoms</w:t>
            </w:r>
          </w:p>
          <w:p w14:paraId="1046A382" w14:textId="77777777" w:rsidR="00A46629" w:rsidRPr="009868B9" w:rsidRDefault="00A46629" w:rsidP="000A09AD">
            <w:pPr>
              <w:jc w:val="center"/>
              <w:rPr>
                <w:b/>
              </w:rPr>
            </w:pPr>
            <w:r w:rsidRPr="009868B9">
              <w:rPr>
                <w:b/>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0FB6196" w14:textId="77777777" w:rsidR="00A46629" w:rsidRPr="009868B9" w:rsidRDefault="00A46629" w:rsidP="000A09AD">
            <w:pPr>
              <w:jc w:val="center"/>
              <w:rPr>
                <w:b/>
              </w:rPr>
            </w:pPr>
            <w:r w:rsidRPr="009868B9">
              <w:rPr>
                <w:b/>
              </w:rPr>
              <w:t>% no piedāvātās līguma summas</w:t>
            </w:r>
          </w:p>
        </w:tc>
      </w:tr>
      <w:tr w:rsidR="00A46629" w:rsidRPr="009868B9" w14:paraId="06B4A1DC" w14:textId="77777777" w:rsidTr="000A09AD">
        <w:trPr>
          <w:cantSplit/>
        </w:trPr>
        <w:tc>
          <w:tcPr>
            <w:tcW w:w="850" w:type="dxa"/>
            <w:tcBorders>
              <w:top w:val="single" w:sz="4" w:space="0" w:color="auto"/>
              <w:left w:val="single" w:sz="4" w:space="0" w:color="auto"/>
              <w:bottom w:val="single" w:sz="4" w:space="0" w:color="auto"/>
              <w:right w:val="single" w:sz="4" w:space="0" w:color="auto"/>
            </w:tcBorders>
            <w:hideMark/>
          </w:tcPr>
          <w:p w14:paraId="69788B37" w14:textId="77777777" w:rsidR="00A46629" w:rsidRPr="009868B9" w:rsidRDefault="00A46629" w:rsidP="000A09AD">
            <w:pPr>
              <w:ind w:left="360"/>
            </w:pPr>
            <w:r w:rsidRPr="009868B9">
              <w:t>1.</w:t>
            </w:r>
          </w:p>
        </w:tc>
        <w:tc>
          <w:tcPr>
            <w:tcW w:w="3261" w:type="dxa"/>
            <w:tcBorders>
              <w:top w:val="single" w:sz="4" w:space="0" w:color="auto"/>
              <w:left w:val="single" w:sz="4" w:space="0" w:color="auto"/>
              <w:bottom w:val="single" w:sz="4" w:space="0" w:color="auto"/>
              <w:right w:val="single" w:sz="4" w:space="0" w:color="auto"/>
            </w:tcBorders>
          </w:tcPr>
          <w:p w14:paraId="5081A86D" w14:textId="77777777" w:rsidR="00A46629" w:rsidRPr="009868B9" w:rsidRDefault="00A46629" w:rsidP="000A09AD"/>
        </w:tc>
        <w:tc>
          <w:tcPr>
            <w:tcW w:w="1839" w:type="dxa"/>
            <w:tcBorders>
              <w:top w:val="single" w:sz="4" w:space="0" w:color="auto"/>
              <w:left w:val="single" w:sz="4" w:space="0" w:color="auto"/>
              <w:bottom w:val="single" w:sz="4" w:space="0" w:color="auto"/>
              <w:right w:val="single" w:sz="4" w:space="0" w:color="auto"/>
            </w:tcBorders>
          </w:tcPr>
          <w:p w14:paraId="19274992" w14:textId="77777777" w:rsidR="00A46629" w:rsidRPr="009868B9" w:rsidRDefault="00A46629" w:rsidP="000A09AD"/>
        </w:tc>
        <w:tc>
          <w:tcPr>
            <w:tcW w:w="1840" w:type="dxa"/>
            <w:tcBorders>
              <w:top w:val="single" w:sz="4" w:space="0" w:color="auto"/>
              <w:left w:val="single" w:sz="4" w:space="0" w:color="auto"/>
              <w:bottom w:val="single" w:sz="4" w:space="0" w:color="auto"/>
              <w:right w:val="single" w:sz="4" w:space="0" w:color="auto"/>
            </w:tcBorders>
          </w:tcPr>
          <w:p w14:paraId="133E3611" w14:textId="77777777" w:rsidR="00A46629" w:rsidRPr="009868B9" w:rsidRDefault="00A46629" w:rsidP="000A09AD"/>
        </w:tc>
        <w:tc>
          <w:tcPr>
            <w:tcW w:w="1840" w:type="dxa"/>
            <w:tcBorders>
              <w:top w:val="single" w:sz="4" w:space="0" w:color="auto"/>
              <w:left w:val="single" w:sz="4" w:space="0" w:color="auto"/>
              <w:bottom w:val="single" w:sz="4" w:space="0" w:color="auto"/>
              <w:right w:val="single" w:sz="4" w:space="0" w:color="auto"/>
            </w:tcBorders>
          </w:tcPr>
          <w:p w14:paraId="54ACDD5A" w14:textId="77777777" w:rsidR="00A46629" w:rsidRPr="009868B9" w:rsidRDefault="00A46629" w:rsidP="000A09AD"/>
        </w:tc>
      </w:tr>
      <w:tr w:rsidR="00A46629" w:rsidRPr="009868B9" w14:paraId="0E38A9B7" w14:textId="77777777" w:rsidTr="000A09AD">
        <w:trPr>
          <w:cantSplit/>
        </w:trPr>
        <w:tc>
          <w:tcPr>
            <w:tcW w:w="850" w:type="dxa"/>
            <w:tcBorders>
              <w:top w:val="single" w:sz="4" w:space="0" w:color="auto"/>
              <w:left w:val="single" w:sz="4" w:space="0" w:color="auto"/>
              <w:bottom w:val="single" w:sz="4" w:space="0" w:color="auto"/>
              <w:right w:val="single" w:sz="4" w:space="0" w:color="auto"/>
            </w:tcBorders>
            <w:hideMark/>
          </w:tcPr>
          <w:p w14:paraId="5AB2386E" w14:textId="77777777" w:rsidR="00A46629" w:rsidRPr="009868B9" w:rsidRDefault="00A46629" w:rsidP="000A09AD">
            <w:pPr>
              <w:ind w:left="360"/>
            </w:pPr>
            <w:r w:rsidRPr="009868B9">
              <w:t>2.</w:t>
            </w:r>
          </w:p>
        </w:tc>
        <w:tc>
          <w:tcPr>
            <w:tcW w:w="3261" w:type="dxa"/>
            <w:tcBorders>
              <w:top w:val="single" w:sz="4" w:space="0" w:color="auto"/>
              <w:left w:val="single" w:sz="4" w:space="0" w:color="auto"/>
              <w:bottom w:val="single" w:sz="4" w:space="0" w:color="auto"/>
              <w:right w:val="single" w:sz="4" w:space="0" w:color="auto"/>
            </w:tcBorders>
          </w:tcPr>
          <w:p w14:paraId="022BC70E" w14:textId="77777777" w:rsidR="00A46629" w:rsidRPr="009868B9" w:rsidRDefault="00A46629" w:rsidP="000A09AD"/>
        </w:tc>
        <w:tc>
          <w:tcPr>
            <w:tcW w:w="1839" w:type="dxa"/>
            <w:tcBorders>
              <w:top w:val="single" w:sz="4" w:space="0" w:color="auto"/>
              <w:left w:val="single" w:sz="4" w:space="0" w:color="auto"/>
              <w:bottom w:val="single" w:sz="4" w:space="0" w:color="auto"/>
              <w:right w:val="single" w:sz="4" w:space="0" w:color="auto"/>
            </w:tcBorders>
          </w:tcPr>
          <w:p w14:paraId="6480178F" w14:textId="77777777" w:rsidR="00A46629" w:rsidRPr="009868B9" w:rsidRDefault="00A46629" w:rsidP="000A09AD"/>
        </w:tc>
        <w:tc>
          <w:tcPr>
            <w:tcW w:w="1840" w:type="dxa"/>
            <w:tcBorders>
              <w:top w:val="single" w:sz="4" w:space="0" w:color="auto"/>
              <w:left w:val="single" w:sz="4" w:space="0" w:color="auto"/>
              <w:bottom w:val="single" w:sz="4" w:space="0" w:color="auto"/>
              <w:right w:val="single" w:sz="4" w:space="0" w:color="auto"/>
            </w:tcBorders>
          </w:tcPr>
          <w:p w14:paraId="2114C0FD" w14:textId="77777777" w:rsidR="00A46629" w:rsidRPr="009868B9" w:rsidRDefault="00A46629" w:rsidP="000A09AD"/>
        </w:tc>
        <w:tc>
          <w:tcPr>
            <w:tcW w:w="1840" w:type="dxa"/>
            <w:tcBorders>
              <w:top w:val="single" w:sz="4" w:space="0" w:color="auto"/>
              <w:left w:val="single" w:sz="4" w:space="0" w:color="auto"/>
              <w:bottom w:val="single" w:sz="4" w:space="0" w:color="auto"/>
              <w:right w:val="single" w:sz="4" w:space="0" w:color="auto"/>
            </w:tcBorders>
          </w:tcPr>
          <w:p w14:paraId="343C73F1" w14:textId="77777777" w:rsidR="00A46629" w:rsidRPr="009868B9" w:rsidRDefault="00A46629" w:rsidP="000A09AD"/>
        </w:tc>
      </w:tr>
      <w:tr w:rsidR="00A46629" w:rsidRPr="009868B9" w14:paraId="135CDD6A" w14:textId="77777777" w:rsidTr="000A09AD">
        <w:trPr>
          <w:cantSplit/>
        </w:trPr>
        <w:tc>
          <w:tcPr>
            <w:tcW w:w="850" w:type="dxa"/>
            <w:tcBorders>
              <w:top w:val="single" w:sz="4" w:space="0" w:color="auto"/>
              <w:left w:val="single" w:sz="4" w:space="0" w:color="auto"/>
              <w:bottom w:val="single" w:sz="4" w:space="0" w:color="auto"/>
              <w:right w:val="single" w:sz="4" w:space="0" w:color="auto"/>
            </w:tcBorders>
          </w:tcPr>
          <w:p w14:paraId="2ED377B2" w14:textId="77777777" w:rsidR="00A46629" w:rsidRPr="009868B9" w:rsidRDefault="00A46629" w:rsidP="000A09AD">
            <w:pPr>
              <w:ind w:left="360"/>
            </w:pPr>
            <w:r>
              <w:t>3.</w:t>
            </w:r>
          </w:p>
        </w:tc>
        <w:tc>
          <w:tcPr>
            <w:tcW w:w="3261" w:type="dxa"/>
            <w:tcBorders>
              <w:top w:val="single" w:sz="4" w:space="0" w:color="auto"/>
              <w:left w:val="single" w:sz="4" w:space="0" w:color="auto"/>
              <w:bottom w:val="single" w:sz="4" w:space="0" w:color="auto"/>
              <w:right w:val="single" w:sz="4" w:space="0" w:color="auto"/>
            </w:tcBorders>
          </w:tcPr>
          <w:p w14:paraId="01A3B392" w14:textId="77777777" w:rsidR="00A46629" w:rsidRPr="009868B9" w:rsidRDefault="00A46629" w:rsidP="000A09AD"/>
        </w:tc>
        <w:tc>
          <w:tcPr>
            <w:tcW w:w="1839" w:type="dxa"/>
            <w:tcBorders>
              <w:top w:val="single" w:sz="4" w:space="0" w:color="auto"/>
              <w:left w:val="single" w:sz="4" w:space="0" w:color="auto"/>
              <w:bottom w:val="single" w:sz="4" w:space="0" w:color="auto"/>
              <w:right w:val="single" w:sz="4" w:space="0" w:color="auto"/>
            </w:tcBorders>
          </w:tcPr>
          <w:p w14:paraId="002C9B98" w14:textId="77777777" w:rsidR="00A46629" w:rsidRPr="009868B9" w:rsidRDefault="00A46629" w:rsidP="000A09AD"/>
        </w:tc>
        <w:tc>
          <w:tcPr>
            <w:tcW w:w="1840" w:type="dxa"/>
            <w:tcBorders>
              <w:top w:val="single" w:sz="4" w:space="0" w:color="auto"/>
              <w:left w:val="single" w:sz="4" w:space="0" w:color="auto"/>
              <w:bottom w:val="single" w:sz="4" w:space="0" w:color="auto"/>
              <w:right w:val="single" w:sz="4" w:space="0" w:color="auto"/>
            </w:tcBorders>
          </w:tcPr>
          <w:p w14:paraId="4A59C87F" w14:textId="77777777" w:rsidR="00A46629" w:rsidRPr="009868B9" w:rsidRDefault="00A46629" w:rsidP="000A09AD"/>
        </w:tc>
        <w:tc>
          <w:tcPr>
            <w:tcW w:w="1840" w:type="dxa"/>
            <w:tcBorders>
              <w:top w:val="single" w:sz="4" w:space="0" w:color="auto"/>
              <w:left w:val="single" w:sz="4" w:space="0" w:color="auto"/>
              <w:bottom w:val="single" w:sz="4" w:space="0" w:color="auto"/>
              <w:right w:val="single" w:sz="4" w:space="0" w:color="auto"/>
            </w:tcBorders>
          </w:tcPr>
          <w:p w14:paraId="716D90E7" w14:textId="77777777" w:rsidR="00A46629" w:rsidRPr="009868B9" w:rsidRDefault="00A46629" w:rsidP="000A09AD"/>
        </w:tc>
      </w:tr>
      <w:tr w:rsidR="00A46629" w:rsidRPr="009868B9" w14:paraId="4AFFB73C" w14:textId="77777777" w:rsidTr="000A09AD">
        <w:trPr>
          <w:cantSplit/>
        </w:trPr>
        <w:tc>
          <w:tcPr>
            <w:tcW w:w="850" w:type="dxa"/>
            <w:tcBorders>
              <w:top w:val="single" w:sz="4" w:space="0" w:color="auto"/>
              <w:left w:val="single" w:sz="4" w:space="0" w:color="auto"/>
              <w:bottom w:val="single" w:sz="4" w:space="0" w:color="auto"/>
              <w:right w:val="single" w:sz="4" w:space="0" w:color="auto"/>
            </w:tcBorders>
            <w:hideMark/>
          </w:tcPr>
          <w:p w14:paraId="6CA6E9C5" w14:textId="77777777" w:rsidR="00A46629" w:rsidRPr="009868B9" w:rsidRDefault="00A46629" w:rsidP="000A09AD">
            <w:pPr>
              <w:jc w:val="center"/>
            </w:pPr>
            <w:r>
              <w:t>4.</w:t>
            </w:r>
          </w:p>
        </w:tc>
        <w:tc>
          <w:tcPr>
            <w:tcW w:w="3261" w:type="dxa"/>
            <w:tcBorders>
              <w:top w:val="single" w:sz="4" w:space="0" w:color="auto"/>
              <w:left w:val="single" w:sz="4" w:space="0" w:color="auto"/>
              <w:bottom w:val="single" w:sz="4" w:space="0" w:color="auto"/>
              <w:right w:val="single" w:sz="4" w:space="0" w:color="auto"/>
            </w:tcBorders>
          </w:tcPr>
          <w:p w14:paraId="5A632898" w14:textId="77777777" w:rsidR="00A46629" w:rsidRPr="009868B9" w:rsidRDefault="00A46629" w:rsidP="000A09AD"/>
        </w:tc>
        <w:tc>
          <w:tcPr>
            <w:tcW w:w="1839" w:type="dxa"/>
            <w:tcBorders>
              <w:top w:val="single" w:sz="4" w:space="0" w:color="auto"/>
              <w:left w:val="single" w:sz="4" w:space="0" w:color="auto"/>
              <w:bottom w:val="single" w:sz="4" w:space="0" w:color="auto"/>
              <w:right w:val="single" w:sz="4" w:space="0" w:color="auto"/>
            </w:tcBorders>
          </w:tcPr>
          <w:p w14:paraId="29193D24" w14:textId="77777777" w:rsidR="00A46629" w:rsidRPr="009868B9" w:rsidRDefault="00A46629" w:rsidP="000A09AD"/>
        </w:tc>
        <w:tc>
          <w:tcPr>
            <w:tcW w:w="1840" w:type="dxa"/>
            <w:tcBorders>
              <w:top w:val="single" w:sz="4" w:space="0" w:color="auto"/>
              <w:left w:val="single" w:sz="4" w:space="0" w:color="auto"/>
              <w:bottom w:val="single" w:sz="4" w:space="0" w:color="auto"/>
              <w:right w:val="single" w:sz="4" w:space="0" w:color="auto"/>
            </w:tcBorders>
          </w:tcPr>
          <w:p w14:paraId="484B5376" w14:textId="77777777" w:rsidR="00A46629" w:rsidRPr="009868B9" w:rsidRDefault="00A46629" w:rsidP="000A09AD"/>
        </w:tc>
        <w:tc>
          <w:tcPr>
            <w:tcW w:w="1840" w:type="dxa"/>
            <w:tcBorders>
              <w:top w:val="single" w:sz="4" w:space="0" w:color="auto"/>
              <w:left w:val="single" w:sz="4" w:space="0" w:color="auto"/>
              <w:bottom w:val="single" w:sz="4" w:space="0" w:color="auto"/>
              <w:right w:val="single" w:sz="4" w:space="0" w:color="auto"/>
            </w:tcBorders>
          </w:tcPr>
          <w:p w14:paraId="0CCDB75A" w14:textId="77777777" w:rsidR="00A46629" w:rsidRPr="009868B9" w:rsidRDefault="00A46629" w:rsidP="000A09AD"/>
        </w:tc>
      </w:tr>
      <w:tr w:rsidR="00A46629" w:rsidRPr="009868B9" w14:paraId="7F953406" w14:textId="77777777" w:rsidTr="000A09AD">
        <w:trPr>
          <w:cantSplit/>
        </w:trPr>
        <w:tc>
          <w:tcPr>
            <w:tcW w:w="5954" w:type="dxa"/>
            <w:gridSpan w:val="3"/>
            <w:tcBorders>
              <w:top w:val="single" w:sz="4" w:space="0" w:color="auto"/>
              <w:left w:val="single" w:sz="4" w:space="0" w:color="auto"/>
              <w:bottom w:val="single" w:sz="4" w:space="0" w:color="auto"/>
              <w:right w:val="single" w:sz="4" w:space="0" w:color="auto"/>
            </w:tcBorders>
          </w:tcPr>
          <w:p w14:paraId="4F2553D6" w14:textId="77777777" w:rsidR="00A46629" w:rsidRPr="009868B9" w:rsidRDefault="00A46629" w:rsidP="000A09AD">
            <w:pPr>
              <w:jc w:val="right"/>
            </w:pPr>
            <w:r w:rsidRPr="009868B9">
              <w:t>Kopā:</w:t>
            </w:r>
          </w:p>
        </w:tc>
        <w:tc>
          <w:tcPr>
            <w:tcW w:w="1843" w:type="dxa"/>
            <w:tcBorders>
              <w:top w:val="single" w:sz="4" w:space="0" w:color="auto"/>
              <w:left w:val="single" w:sz="4" w:space="0" w:color="auto"/>
              <w:bottom w:val="single" w:sz="4" w:space="0" w:color="auto"/>
              <w:right w:val="single" w:sz="4" w:space="0" w:color="auto"/>
            </w:tcBorders>
          </w:tcPr>
          <w:p w14:paraId="660E06D1" w14:textId="77777777" w:rsidR="00A46629" w:rsidRPr="009868B9" w:rsidRDefault="00A46629" w:rsidP="000A09AD"/>
        </w:tc>
        <w:tc>
          <w:tcPr>
            <w:tcW w:w="1833" w:type="dxa"/>
            <w:tcBorders>
              <w:top w:val="single" w:sz="4" w:space="0" w:color="auto"/>
              <w:left w:val="single" w:sz="4" w:space="0" w:color="auto"/>
              <w:bottom w:val="single" w:sz="4" w:space="0" w:color="auto"/>
              <w:right w:val="single" w:sz="4" w:space="0" w:color="auto"/>
            </w:tcBorders>
          </w:tcPr>
          <w:p w14:paraId="4328641B" w14:textId="77777777" w:rsidR="00A46629" w:rsidRPr="009868B9" w:rsidRDefault="00A46629" w:rsidP="000A09AD"/>
        </w:tc>
      </w:tr>
    </w:tbl>
    <w:p w14:paraId="19F9D0AE" w14:textId="77777777" w:rsidR="00A46629" w:rsidRPr="009868B9" w:rsidRDefault="00A46629" w:rsidP="00A46629">
      <w:pPr>
        <w:jc w:val="center"/>
        <w:rPr>
          <w:rFonts w:eastAsia="Calibri"/>
          <w:b/>
        </w:rPr>
      </w:pPr>
    </w:p>
    <w:p w14:paraId="1FC7587D" w14:textId="77777777" w:rsidR="00A46629" w:rsidRPr="009868B9" w:rsidRDefault="00A46629" w:rsidP="00A46629">
      <w:pPr>
        <w:rPr>
          <w:rFonts w:eastAsia="Calibri"/>
          <w:b/>
        </w:rPr>
      </w:pPr>
      <w:r w:rsidRPr="009868B9">
        <w:rPr>
          <w:b/>
        </w:rPr>
        <w:t>Pielikumā:</w:t>
      </w:r>
      <w:r w:rsidRPr="009868B9">
        <w:rPr>
          <w:rFonts w:eastAsia="Calibri"/>
          <w:b/>
        </w:rPr>
        <w:t xml:space="preserve"> </w:t>
      </w:r>
      <w:r w:rsidRPr="009868B9">
        <w:rPr>
          <w:rFonts w:eastAsia="Calibri"/>
        </w:rPr>
        <w:t>katra apakšuzņēmēja apliecinājums (</w:t>
      </w:r>
      <w:r w:rsidRPr="009868B9">
        <w:rPr>
          <w:rFonts w:eastAsia="Calibri"/>
          <w:i/>
        </w:rPr>
        <w:t>oriģināls</w:t>
      </w:r>
      <w:r w:rsidRPr="009868B9">
        <w:rPr>
          <w:rFonts w:eastAsia="Calibri"/>
        </w:rPr>
        <w:t>) par tā gatavību veikt tam izpildei nododamo līguma daļu visas kopā uz ___________ lp.</w:t>
      </w:r>
    </w:p>
    <w:p w14:paraId="3D9A6C82" w14:textId="77777777" w:rsidR="00A46629" w:rsidRPr="009868B9" w:rsidRDefault="00A46629" w:rsidP="00A46629">
      <w:pPr>
        <w:jc w:val="center"/>
        <w:rPr>
          <w:rFonts w:eastAsia="Calibri"/>
          <w:b/>
        </w:rPr>
      </w:pPr>
    </w:p>
    <w:p w14:paraId="68417A6F" w14:textId="77777777" w:rsidR="00A46629" w:rsidRPr="009868B9" w:rsidRDefault="00A46629" w:rsidP="00A46629">
      <w:pPr>
        <w:jc w:val="center"/>
        <w:rPr>
          <w:rFonts w:eastAsia="Calibri"/>
          <w:b/>
        </w:rPr>
      </w:pPr>
    </w:p>
    <w:p w14:paraId="3302F1E8" w14:textId="77777777" w:rsidR="00A46629" w:rsidRPr="009868B9" w:rsidRDefault="00A46629" w:rsidP="00A46629">
      <w:pPr>
        <w:jc w:val="center"/>
        <w:rPr>
          <w:rFonts w:eastAsia="Calibri"/>
          <w:b/>
        </w:rPr>
      </w:pPr>
    </w:p>
    <w:p w14:paraId="1307153F" w14:textId="77777777" w:rsidR="00A46629" w:rsidRPr="009868B9" w:rsidRDefault="00A46629" w:rsidP="00A46629">
      <w:pPr>
        <w:tabs>
          <w:tab w:val="left" w:pos="2160"/>
        </w:tabs>
        <w:rPr>
          <w:rFonts w:eastAsia="Calibri"/>
          <w:bCs/>
        </w:rPr>
      </w:pPr>
      <w:r w:rsidRPr="009868B9">
        <w:rPr>
          <w:rFonts w:eastAsia="Calibri"/>
          <w:bCs/>
        </w:rPr>
        <w:t>201</w:t>
      </w:r>
      <w:r>
        <w:rPr>
          <w:rFonts w:eastAsia="Calibri"/>
          <w:bCs/>
        </w:rPr>
        <w:t>8</w:t>
      </w:r>
      <w:r w:rsidRPr="009868B9">
        <w:rPr>
          <w:rFonts w:eastAsia="Calibri"/>
          <w:bCs/>
        </w:rPr>
        <w:t>.gada ___._____________</w:t>
      </w:r>
    </w:p>
    <w:p w14:paraId="11C6BBB3" w14:textId="77777777" w:rsidR="00A46629" w:rsidRPr="009868B9" w:rsidRDefault="00A46629" w:rsidP="00A46629">
      <w:pPr>
        <w:rPr>
          <w:rFonts w:eastAsia="Calibri"/>
          <w:bCs/>
          <w:i/>
        </w:rPr>
      </w:pPr>
    </w:p>
    <w:p w14:paraId="101B8325" w14:textId="77777777" w:rsidR="00A46629" w:rsidRPr="009868B9" w:rsidRDefault="00A46629" w:rsidP="00A46629">
      <w:pPr>
        <w:jc w:val="center"/>
        <w:rPr>
          <w:rFonts w:eastAsia="Calibri"/>
          <w:bCs/>
          <w:i/>
        </w:rPr>
      </w:pPr>
      <w:r w:rsidRPr="009868B9">
        <w:rPr>
          <w:rFonts w:eastAsia="Calibri"/>
          <w:bCs/>
          <w:i/>
        </w:rPr>
        <w:t>___________________________________________________________________________</w:t>
      </w:r>
    </w:p>
    <w:p w14:paraId="0A82D000" w14:textId="77777777" w:rsidR="00A46629" w:rsidRPr="00BC71EE" w:rsidRDefault="00A46629" w:rsidP="00A46629">
      <w:pPr>
        <w:jc w:val="center"/>
        <w:rPr>
          <w:rFonts w:eastAsia="Calibri"/>
          <w:bCs/>
          <w:i/>
        </w:rPr>
      </w:pPr>
      <w:r>
        <w:rPr>
          <w:bCs/>
          <w:i/>
        </w:rPr>
        <w:t>(paraksttiesīgas personas vai tās pilnvarotās personas (pievienot pilnvaras oriģinālu vai apliecinātu kopiju) paraksts, tā atšifrējums)</w:t>
      </w:r>
    </w:p>
    <w:p w14:paraId="57725442" w14:textId="77777777" w:rsidR="00A46629" w:rsidRDefault="00A46629" w:rsidP="00A46629">
      <w:pPr>
        <w:jc w:val="center"/>
        <w:rPr>
          <w:b/>
        </w:rPr>
      </w:pPr>
    </w:p>
    <w:p w14:paraId="58175406" w14:textId="77777777" w:rsidR="00A46629" w:rsidRDefault="00A46629" w:rsidP="00A46629">
      <w:pPr>
        <w:spacing w:after="160" w:line="259" w:lineRule="auto"/>
        <w:jc w:val="left"/>
      </w:pPr>
      <w:r>
        <w:br w:type="page"/>
      </w:r>
    </w:p>
    <w:p w14:paraId="11FF412D" w14:textId="77777777" w:rsidR="00A46629" w:rsidRDefault="00A46629" w:rsidP="00A46629">
      <w:pPr>
        <w:spacing w:after="160" w:line="259" w:lineRule="auto"/>
        <w:jc w:val="right"/>
        <w:rPr>
          <w:b/>
          <w:lang w:eastAsia="ru-RU"/>
        </w:rPr>
      </w:pPr>
      <w:r>
        <w:rPr>
          <w:b/>
          <w:lang w:eastAsia="ru-RU"/>
        </w:rPr>
        <w:t>7.pielikums</w:t>
      </w:r>
    </w:p>
    <w:p w14:paraId="08740A68" w14:textId="77777777" w:rsidR="00A46629" w:rsidRDefault="00A46629" w:rsidP="00A46629">
      <w:pPr>
        <w:spacing w:after="160" w:line="259" w:lineRule="auto"/>
        <w:jc w:val="center"/>
        <w:rPr>
          <w:b/>
          <w:lang w:eastAsia="ru-RU"/>
        </w:rPr>
      </w:pPr>
      <w:r>
        <w:rPr>
          <w:b/>
          <w:lang w:eastAsia="ru-RU"/>
        </w:rPr>
        <w:t>SPECIALISTU SARAKSTS</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A46629" w:rsidRPr="00020FE6" w14:paraId="4737F774" w14:textId="77777777" w:rsidTr="000A09AD">
        <w:trPr>
          <w:cantSplit/>
          <w:trHeight w:val="643"/>
        </w:trPr>
        <w:tc>
          <w:tcPr>
            <w:tcW w:w="3348" w:type="dxa"/>
            <w:vAlign w:val="center"/>
          </w:tcPr>
          <w:p w14:paraId="66BFEDF4" w14:textId="77777777" w:rsidR="00A46629" w:rsidRPr="00020FE6" w:rsidRDefault="00A46629" w:rsidP="000A09AD">
            <w:pPr>
              <w:jc w:val="center"/>
              <w:rPr>
                <w:b/>
                <w:sz w:val="20"/>
                <w:szCs w:val="20"/>
              </w:rPr>
            </w:pPr>
            <w:r w:rsidRPr="00020FE6">
              <w:rPr>
                <w:b/>
                <w:sz w:val="20"/>
                <w:szCs w:val="20"/>
              </w:rPr>
              <w:t>Speciālisti</w:t>
            </w:r>
          </w:p>
          <w:p w14:paraId="6C188FFE" w14:textId="77777777" w:rsidR="00A46629" w:rsidRPr="00020FE6" w:rsidRDefault="00A46629" w:rsidP="000A09AD">
            <w:pPr>
              <w:jc w:val="center"/>
              <w:rPr>
                <w:b/>
                <w:sz w:val="20"/>
                <w:szCs w:val="20"/>
              </w:rPr>
            </w:pPr>
            <w:r w:rsidRPr="00020FE6">
              <w:rPr>
                <w:b/>
                <w:sz w:val="20"/>
                <w:szCs w:val="20"/>
              </w:rPr>
              <w:t xml:space="preserve"> (norādīt piesaisti līgumā paredzamajiem darbiem)</w:t>
            </w:r>
          </w:p>
        </w:tc>
        <w:tc>
          <w:tcPr>
            <w:tcW w:w="1919" w:type="dxa"/>
            <w:vAlign w:val="center"/>
          </w:tcPr>
          <w:p w14:paraId="0558E1C3" w14:textId="77777777" w:rsidR="00A46629" w:rsidRPr="00020FE6" w:rsidRDefault="00A46629" w:rsidP="000A09AD">
            <w:pPr>
              <w:jc w:val="center"/>
              <w:rPr>
                <w:b/>
                <w:sz w:val="20"/>
                <w:szCs w:val="20"/>
              </w:rPr>
            </w:pPr>
            <w:r w:rsidRPr="00020FE6">
              <w:rPr>
                <w:b/>
                <w:sz w:val="20"/>
                <w:szCs w:val="20"/>
              </w:rPr>
              <w:t>Vārds Uzvārds</w:t>
            </w:r>
          </w:p>
        </w:tc>
        <w:tc>
          <w:tcPr>
            <w:tcW w:w="1425" w:type="dxa"/>
            <w:vAlign w:val="center"/>
          </w:tcPr>
          <w:p w14:paraId="3DD9AB44" w14:textId="77777777" w:rsidR="00A46629" w:rsidRPr="00020FE6" w:rsidRDefault="00A46629" w:rsidP="000A09AD">
            <w:pPr>
              <w:jc w:val="center"/>
              <w:rPr>
                <w:b/>
                <w:sz w:val="20"/>
                <w:szCs w:val="20"/>
              </w:rPr>
            </w:pPr>
            <w:r w:rsidRPr="00020FE6">
              <w:rPr>
                <w:b/>
                <w:sz w:val="20"/>
                <w:szCs w:val="20"/>
              </w:rPr>
              <w:t xml:space="preserve">kvalifikācijas apliecinoši dokumenti  </w:t>
            </w:r>
          </w:p>
        </w:tc>
        <w:tc>
          <w:tcPr>
            <w:tcW w:w="1622" w:type="dxa"/>
            <w:vAlign w:val="center"/>
          </w:tcPr>
          <w:p w14:paraId="628C16BC" w14:textId="77777777" w:rsidR="00A46629" w:rsidRPr="00020FE6" w:rsidRDefault="00A46629" w:rsidP="000A09AD">
            <w:pPr>
              <w:jc w:val="center"/>
              <w:rPr>
                <w:b/>
                <w:sz w:val="20"/>
                <w:szCs w:val="20"/>
              </w:rPr>
            </w:pPr>
            <w:r w:rsidRPr="00020FE6">
              <w:rPr>
                <w:b/>
                <w:sz w:val="20"/>
                <w:szCs w:val="20"/>
              </w:rPr>
              <w:t>Pieredze objektos (gados)</w:t>
            </w:r>
          </w:p>
        </w:tc>
        <w:tc>
          <w:tcPr>
            <w:tcW w:w="1622" w:type="dxa"/>
            <w:vAlign w:val="center"/>
          </w:tcPr>
          <w:p w14:paraId="33510BA1" w14:textId="77777777" w:rsidR="00A46629" w:rsidRPr="00020FE6" w:rsidRDefault="00A46629" w:rsidP="000A09AD">
            <w:pPr>
              <w:jc w:val="center"/>
              <w:rPr>
                <w:b/>
                <w:sz w:val="20"/>
                <w:szCs w:val="20"/>
              </w:rPr>
            </w:pPr>
            <w:r w:rsidRPr="00020FE6">
              <w:rPr>
                <w:b/>
                <w:sz w:val="20"/>
                <w:szCs w:val="20"/>
              </w:rPr>
              <w:t>Darba vieta</w:t>
            </w:r>
          </w:p>
        </w:tc>
      </w:tr>
      <w:tr w:rsidR="00A46629" w:rsidRPr="00020FE6" w14:paraId="7CC24779" w14:textId="77777777" w:rsidTr="000A09AD">
        <w:tc>
          <w:tcPr>
            <w:tcW w:w="3348" w:type="dxa"/>
          </w:tcPr>
          <w:p w14:paraId="491D006C" w14:textId="77777777" w:rsidR="00A46629" w:rsidRPr="00020FE6" w:rsidRDefault="00A46629" w:rsidP="000A09AD">
            <w:pPr>
              <w:rPr>
                <w:sz w:val="20"/>
                <w:szCs w:val="20"/>
              </w:rPr>
            </w:pPr>
            <w:r w:rsidRPr="00020FE6">
              <w:rPr>
                <w:sz w:val="20"/>
                <w:szCs w:val="20"/>
              </w:rPr>
              <w:t>1.</w:t>
            </w:r>
          </w:p>
        </w:tc>
        <w:tc>
          <w:tcPr>
            <w:tcW w:w="1919" w:type="dxa"/>
          </w:tcPr>
          <w:p w14:paraId="78A5FC8F" w14:textId="77777777" w:rsidR="00A46629" w:rsidRPr="00020FE6" w:rsidRDefault="00A46629" w:rsidP="000A09AD">
            <w:pPr>
              <w:rPr>
                <w:sz w:val="20"/>
                <w:szCs w:val="20"/>
              </w:rPr>
            </w:pPr>
          </w:p>
        </w:tc>
        <w:tc>
          <w:tcPr>
            <w:tcW w:w="1425" w:type="dxa"/>
          </w:tcPr>
          <w:p w14:paraId="12D6E52D" w14:textId="77777777" w:rsidR="00A46629" w:rsidRPr="00020FE6" w:rsidRDefault="00A46629" w:rsidP="000A09AD">
            <w:pPr>
              <w:rPr>
                <w:sz w:val="20"/>
                <w:szCs w:val="20"/>
              </w:rPr>
            </w:pPr>
          </w:p>
        </w:tc>
        <w:tc>
          <w:tcPr>
            <w:tcW w:w="1622" w:type="dxa"/>
          </w:tcPr>
          <w:p w14:paraId="5922A020" w14:textId="77777777" w:rsidR="00A46629" w:rsidRPr="00020FE6" w:rsidRDefault="00A46629" w:rsidP="000A09AD">
            <w:pPr>
              <w:rPr>
                <w:sz w:val="20"/>
                <w:szCs w:val="20"/>
              </w:rPr>
            </w:pPr>
          </w:p>
        </w:tc>
        <w:tc>
          <w:tcPr>
            <w:tcW w:w="1622" w:type="dxa"/>
          </w:tcPr>
          <w:p w14:paraId="2065CEFB" w14:textId="77777777" w:rsidR="00A46629" w:rsidRPr="00020FE6" w:rsidRDefault="00A46629" w:rsidP="000A09AD">
            <w:pPr>
              <w:rPr>
                <w:sz w:val="20"/>
                <w:szCs w:val="20"/>
              </w:rPr>
            </w:pPr>
          </w:p>
        </w:tc>
      </w:tr>
      <w:tr w:rsidR="00A46629" w:rsidRPr="00020FE6" w14:paraId="4E0CB655" w14:textId="77777777" w:rsidTr="000A09AD">
        <w:tc>
          <w:tcPr>
            <w:tcW w:w="3348" w:type="dxa"/>
          </w:tcPr>
          <w:p w14:paraId="443CFA6C" w14:textId="77777777" w:rsidR="00A46629" w:rsidRPr="00020FE6" w:rsidRDefault="00A46629" w:rsidP="000A09AD">
            <w:pPr>
              <w:rPr>
                <w:sz w:val="20"/>
                <w:szCs w:val="20"/>
              </w:rPr>
            </w:pPr>
            <w:r w:rsidRPr="00020FE6">
              <w:rPr>
                <w:sz w:val="20"/>
                <w:szCs w:val="20"/>
              </w:rPr>
              <w:t xml:space="preserve">2. </w:t>
            </w:r>
          </w:p>
        </w:tc>
        <w:tc>
          <w:tcPr>
            <w:tcW w:w="1919" w:type="dxa"/>
          </w:tcPr>
          <w:p w14:paraId="725FD8AC" w14:textId="77777777" w:rsidR="00A46629" w:rsidRPr="00020FE6" w:rsidRDefault="00A46629" w:rsidP="000A09AD">
            <w:pPr>
              <w:rPr>
                <w:sz w:val="20"/>
                <w:szCs w:val="20"/>
              </w:rPr>
            </w:pPr>
          </w:p>
        </w:tc>
        <w:tc>
          <w:tcPr>
            <w:tcW w:w="1425" w:type="dxa"/>
          </w:tcPr>
          <w:p w14:paraId="62083DB6" w14:textId="77777777" w:rsidR="00A46629" w:rsidRPr="00020FE6" w:rsidRDefault="00A46629" w:rsidP="000A09AD">
            <w:pPr>
              <w:rPr>
                <w:sz w:val="20"/>
                <w:szCs w:val="20"/>
              </w:rPr>
            </w:pPr>
          </w:p>
        </w:tc>
        <w:tc>
          <w:tcPr>
            <w:tcW w:w="1622" w:type="dxa"/>
          </w:tcPr>
          <w:p w14:paraId="71345970" w14:textId="77777777" w:rsidR="00A46629" w:rsidRPr="00020FE6" w:rsidRDefault="00A46629" w:rsidP="000A09AD">
            <w:pPr>
              <w:rPr>
                <w:sz w:val="20"/>
                <w:szCs w:val="20"/>
              </w:rPr>
            </w:pPr>
          </w:p>
        </w:tc>
        <w:tc>
          <w:tcPr>
            <w:tcW w:w="1622" w:type="dxa"/>
          </w:tcPr>
          <w:p w14:paraId="0058143A" w14:textId="77777777" w:rsidR="00A46629" w:rsidRPr="00020FE6" w:rsidRDefault="00A46629" w:rsidP="000A09AD">
            <w:pPr>
              <w:rPr>
                <w:sz w:val="20"/>
                <w:szCs w:val="20"/>
              </w:rPr>
            </w:pPr>
          </w:p>
        </w:tc>
      </w:tr>
      <w:tr w:rsidR="00A46629" w:rsidRPr="00020FE6" w14:paraId="2448E130" w14:textId="77777777" w:rsidTr="000A09AD">
        <w:tc>
          <w:tcPr>
            <w:tcW w:w="3348" w:type="dxa"/>
          </w:tcPr>
          <w:p w14:paraId="58BBBCBC" w14:textId="77777777" w:rsidR="00A46629" w:rsidRPr="00020FE6" w:rsidRDefault="00A46629" w:rsidP="000A09AD">
            <w:pPr>
              <w:rPr>
                <w:sz w:val="20"/>
                <w:szCs w:val="20"/>
              </w:rPr>
            </w:pPr>
            <w:r w:rsidRPr="00020FE6">
              <w:rPr>
                <w:sz w:val="20"/>
                <w:szCs w:val="20"/>
              </w:rPr>
              <w:t>3. (n)</w:t>
            </w:r>
          </w:p>
        </w:tc>
        <w:tc>
          <w:tcPr>
            <w:tcW w:w="1919" w:type="dxa"/>
          </w:tcPr>
          <w:p w14:paraId="35446911" w14:textId="77777777" w:rsidR="00A46629" w:rsidRPr="00020FE6" w:rsidRDefault="00A46629" w:rsidP="000A09AD">
            <w:pPr>
              <w:rPr>
                <w:sz w:val="20"/>
                <w:szCs w:val="20"/>
              </w:rPr>
            </w:pPr>
          </w:p>
        </w:tc>
        <w:tc>
          <w:tcPr>
            <w:tcW w:w="1425" w:type="dxa"/>
          </w:tcPr>
          <w:p w14:paraId="1C7F72D1" w14:textId="77777777" w:rsidR="00A46629" w:rsidRPr="00020FE6" w:rsidRDefault="00A46629" w:rsidP="000A09AD">
            <w:pPr>
              <w:rPr>
                <w:sz w:val="20"/>
                <w:szCs w:val="20"/>
              </w:rPr>
            </w:pPr>
          </w:p>
        </w:tc>
        <w:tc>
          <w:tcPr>
            <w:tcW w:w="1622" w:type="dxa"/>
          </w:tcPr>
          <w:p w14:paraId="606473E5" w14:textId="77777777" w:rsidR="00A46629" w:rsidRPr="00020FE6" w:rsidRDefault="00A46629" w:rsidP="000A09AD">
            <w:pPr>
              <w:rPr>
                <w:sz w:val="20"/>
                <w:szCs w:val="20"/>
              </w:rPr>
            </w:pPr>
          </w:p>
        </w:tc>
        <w:tc>
          <w:tcPr>
            <w:tcW w:w="1622" w:type="dxa"/>
          </w:tcPr>
          <w:p w14:paraId="08BF0C55" w14:textId="77777777" w:rsidR="00A46629" w:rsidRPr="00020FE6" w:rsidRDefault="00A46629" w:rsidP="000A09AD">
            <w:pPr>
              <w:rPr>
                <w:sz w:val="20"/>
                <w:szCs w:val="20"/>
              </w:rPr>
            </w:pPr>
          </w:p>
        </w:tc>
      </w:tr>
      <w:tr w:rsidR="00A46629" w:rsidRPr="00020FE6" w14:paraId="34C89813" w14:textId="77777777" w:rsidTr="000A09AD">
        <w:tc>
          <w:tcPr>
            <w:tcW w:w="3348" w:type="dxa"/>
          </w:tcPr>
          <w:p w14:paraId="1AF3ACC8" w14:textId="77777777" w:rsidR="00A46629" w:rsidRPr="00020FE6" w:rsidRDefault="00A46629" w:rsidP="000A09AD">
            <w:pPr>
              <w:rPr>
                <w:sz w:val="20"/>
                <w:szCs w:val="20"/>
              </w:rPr>
            </w:pPr>
            <w:r w:rsidRPr="00020FE6">
              <w:rPr>
                <w:sz w:val="20"/>
                <w:szCs w:val="20"/>
              </w:rPr>
              <w:t>n+1</w:t>
            </w:r>
          </w:p>
        </w:tc>
        <w:tc>
          <w:tcPr>
            <w:tcW w:w="1919" w:type="dxa"/>
          </w:tcPr>
          <w:p w14:paraId="11382CEE" w14:textId="77777777" w:rsidR="00A46629" w:rsidRPr="00020FE6" w:rsidRDefault="00A46629" w:rsidP="000A09AD">
            <w:pPr>
              <w:rPr>
                <w:sz w:val="20"/>
                <w:szCs w:val="20"/>
              </w:rPr>
            </w:pPr>
          </w:p>
        </w:tc>
        <w:tc>
          <w:tcPr>
            <w:tcW w:w="1425" w:type="dxa"/>
          </w:tcPr>
          <w:p w14:paraId="332069BF" w14:textId="77777777" w:rsidR="00A46629" w:rsidRPr="00020FE6" w:rsidRDefault="00A46629" w:rsidP="000A09AD">
            <w:pPr>
              <w:rPr>
                <w:sz w:val="20"/>
                <w:szCs w:val="20"/>
              </w:rPr>
            </w:pPr>
          </w:p>
        </w:tc>
        <w:tc>
          <w:tcPr>
            <w:tcW w:w="1622" w:type="dxa"/>
          </w:tcPr>
          <w:p w14:paraId="7D85A291" w14:textId="77777777" w:rsidR="00A46629" w:rsidRPr="00020FE6" w:rsidRDefault="00A46629" w:rsidP="000A09AD">
            <w:pPr>
              <w:rPr>
                <w:sz w:val="20"/>
                <w:szCs w:val="20"/>
              </w:rPr>
            </w:pPr>
          </w:p>
        </w:tc>
        <w:tc>
          <w:tcPr>
            <w:tcW w:w="1622" w:type="dxa"/>
          </w:tcPr>
          <w:p w14:paraId="0ABAA13F" w14:textId="77777777" w:rsidR="00A46629" w:rsidRPr="00020FE6" w:rsidRDefault="00A46629" w:rsidP="000A09AD">
            <w:pPr>
              <w:rPr>
                <w:sz w:val="20"/>
                <w:szCs w:val="20"/>
              </w:rPr>
            </w:pPr>
          </w:p>
        </w:tc>
      </w:tr>
    </w:tbl>
    <w:p w14:paraId="0E7ECE7F" w14:textId="77777777" w:rsidR="00A46629" w:rsidRDefault="00A46629">
      <w:pPr>
        <w:spacing w:after="160" w:line="259" w:lineRule="auto"/>
        <w:jc w:val="left"/>
        <w:rPr>
          <w:b/>
          <w:lang w:eastAsia="ru-RU"/>
        </w:rPr>
      </w:pPr>
    </w:p>
    <w:p w14:paraId="31C49D74" w14:textId="77777777" w:rsidR="00A46629" w:rsidRDefault="00A46629">
      <w:pPr>
        <w:spacing w:after="160" w:line="259" w:lineRule="auto"/>
        <w:jc w:val="left"/>
        <w:rPr>
          <w:b/>
          <w:lang w:eastAsia="ru-RU"/>
        </w:rPr>
      </w:pPr>
    </w:p>
    <w:p w14:paraId="5ED93146" w14:textId="77777777" w:rsidR="00A46629" w:rsidRPr="009868B9" w:rsidRDefault="00A46629" w:rsidP="00A46629">
      <w:pPr>
        <w:tabs>
          <w:tab w:val="left" w:pos="2160"/>
        </w:tabs>
        <w:rPr>
          <w:rFonts w:eastAsia="Calibri"/>
          <w:bCs/>
        </w:rPr>
      </w:pPr>
      <w:r w:rsidRPr="009868B9">
        <w:rPr>
          <w:rFonts w:eastAsia="Calibri"/>
          <w:bCs/>
        </w:rPr>
        <w:t>201</w:t>
      </w:r>
      <w:r>
        <w:rPr>
          <w:rFonts w:eastAsia="Calibri"/>
          <w:bCs/>
        </w:rPr>
        <w:t>8</w:t>
      </w:r>
      <w:r w:rsidRPr="009868B9">
        <w:rPr>
          <w:rFonts w:eastAsia="Calibri"/>
          <w:bCs/>
        </w:rPr>
        <w:t>.gada ___._____________</w:t>
      </w:r>
    </w:p>
    <w:p w14:paraId="4D4424DE" w14:textId="77777777" w:rsidR="00A46629" w:rsidRPr="009868B9" w:rsidRDefault="00A46629" w:rsidP="00A46629">
      <w:pPr>
        <w:rPr>
          <w:rFonts w:eastAsia="Calibri"/>
          <w:bCs/>
          <w:i/>
        </w:rPr>
      </w:pPr>
    </w:p>
    <w:p w14:paraId="4A473BB4" w14:textId="77777777" w:rsidR="00A46629" w:rsidRPr="009868B9" w:rsidRDefault="00A46629" w:rsidP="00A46629">
      <w:pPr>
        <w:jc w:val="center"/>
        <w:rPr>
          <w:rFonts w:eastAsia="Calibri"/>
          <w:bCs/>
          <w:i/>
        </w:rPr>
      </w:pPr>
      <w:r w:rsidRPr="009868B9">
        <w:rPr>
          <w:rFonts w:eastAsia="Calibri"/>
          <w:bCs/>
          <w:i/>
        </w:rPr>
        <w:t>___________________________________________________________________________</w:t>
      </w:r>
    </w:p>
    <w:p w14:paraId="29CA472D" w14:textId="77777777" w:rsidR="00A46629" w:rsidRPr="00BC71EE" w:rsidRDefault="00A46629" w:rsidP="00A46629">
      <w:pPr>
        <w:jc w:val="center"/>
        <w:rPr>
          <w:rFonts w:eastAsia="Calibri"/>
          <w:bCs/>
          <w:i/>
        </w:rPr>
      </w:pPr>
      <w:r>
        <w:rPr>
          <w:bCs/>
          <w:i/>
        </w:rPr>
        <w:t>(paraksttiesīgas personas vai tās pilnvarotās personas (pievienot pilnvaras oriģinālu vai apliecinātu kopiju) paraksts, tā atšifrējums)</w:t>
      </w:r>
    </w:p>
    <w:p w14:paraId="50195A92" w14:textId="77777777" w:rsidR="00A46629" w:rsidRDefault="00A46629">
      <w:pPr>
        <w:spacing w:after="160" w:line="259" w:lineRule="auto"/>
        <w:jc w:val="left"/>
        <w:rPr>
          <w:b/>
          <w:lang w:eastAsia="ru-RU"/>
        </w:rPr>
      </w:pPr>
      <w:r>
        <w:rPr>
          <w:b/>
          <w:lang w:eastAsia="ru-RU"/>
        </w:rPr>
        <w:br w:type="page"/>
      </w:r>
    </w:p>
    <w:p w14:paraId="77B468FB" w14:textId="52FFF875" w:rsidR="00EE54A9" w:rsidRDefault="007C0262" w:rsidP="00EE54A9">
      <w:pPr>
        <w:jc w:val="right"/>
        <w:rPr>
          <w:b/>
          <w:lang w:eastAsia="ru-RU"/>
        </w:rPr>
      </w:pPr>
      <w:r>
        <w:rPr>
          <w:b/>
          <w:lang w:eastAsia="ru-RU"/>
        </w:rPr>
        <w:t>8</w:t>
      </w:r>
      <w:r w:rsidR="00EE54A9">
        <w:rPr>
          <w:b/>
          <w:lang w:eastAsia="ru-RU"/>
        </w:rPr>
        <w:t>.pielikums</w:t>
      </w:r>
    </w:p>
    <w:p w14:paraId="5F2C4C22" w14:textId="77777777" w:rsidR="00C75A1B" w:rsidRDefault="00C75A1B" w:rsidP="00EE54A9">
      <w:pPr>
        <w:jc w:val="right"/>
        <w:rPr>
          <w:b/>
          <w:caps/>
        </w:rPr>
      </w:pPr>
    </w:p>
    <w:p w14:paraId="4171A45F" w14:textId="77777777" w:rsidR="00EE54A9" w:rsidRDefault="00EE54A9" w:rsidP="00EE54A9">
      <w:pPr>
        <w:jc w:val="center"/>
        <w:rPr>
          <w:rFonts w:eastAsia="Calibri"/>
          <w:b/>
          <w:caps/>
        </w:rPr>
      </w:pPr>
      <w:r>
        <w:rPr>
          <w:b/>
          <w:caps/>
        </w:rPr>
        <w:t xml:space="preserve">ATBILDĪGĀ </w:t>
      </w:r>
      <w:r w:rsidR="004C3738">
        <w:rPr>
          <w:b/>
          <w:caps/>
        </w:rPr>
        <w:t>projekta</w:t>
      </w:r>
      <w:r>
        <w:rPr>
          <w:b/>
          <w:caps/>
        </w:rPr>
        <w:t xml:space="preserve"> VADĪTĀJA </w:t>
      </w:r>
      <w:r>
        <w:rPr>
          <w:rFonts w:eastAsia="Calibri"/>
          <w:b/>
          <w:caps/>
        </w:rPr>
        <w:t>APLIECINĀJUMS</w:t>
      </w:r>
    </w:p>
    <w:p w14:paraId="3FBB9931" w14:textId="77777777" w:rsidR="00EE54A9" w:rsidRPr="00DB3BB1" w:rsidRDefault="00EE54A9" w:rsidP="00EE54A9">
      <w:pPr>
        <w:jc w:val="center"/>
        <w:rPr>
          <w:b/>
          <w:caps/>
        </w:rPr>
      </w:pPr>
    </w:p>
    <w:p w14:paraId="1AF0CDFC" w14:textId="77777777" w:rsidR="00EE54A9" w:rsidRDefault="00EE54A9" w:rsidP="00EE54A9">
      <w:pPr>
        <w:rPr>
          <w:rFonts w:eastAsia="Calibri"/>
          <w:b/>
        </w:rPr>
      </w:pPr>
    </w:p>
    <w:p w14:paraId="231B0694" w14:textId="77777777" w:rsidR="00EE54A9" w:rsidRDefault="00EE54A9" w:rsidP="00EE54A9">
      <w:pPr>
        <w:numPr>
          <w:ilvl w:val="0"/>
          <w:numId w:val="24"/>
        </w:numPr>
        <w:tabs>
          <w:tab w:val="clear" w:pos="360"/>
        </w:tabs>
        <w:ind w:left="284" w:hanging="284"/>
        <w:rPr>
          <w:rFonts w:eastAsia="Calibri"/>
          <w:i/>
          <w:iCs/>
        </w:rPr>
      </w:pPr>
      <w:r>
        <w:rPr>
          <w:rFonts w:eastAsia="Calibri"/>
        </w:rPr>
        <w:t xml:space="preserve">Uzvārds:                           </w:t>
      </w:r>
    </w:p>
    <w:p w14:paraId="5ED820EC" w14:textId="77777777" w:rsidR="00A46629" w:rsidRDefault="00EE54A9" w:rsidP="00A46629">
      <w:pPr>
        <w:numPr>
          <w:ilvl w:val="0"/>
          <w:numId w:val="24"/>
        </w:numPr>
        <w:tabs>
          <w:tab w:val="clear" w:pos="360"/>
        </w:tabs>
        <w:ind w:left="284" w:hanging="284"/>
        <w:rPr>
          <w:rFonts w:eastAsia="Calibri"/>
          <w:i/>
          <w:iCs/>
        </w:rPr>
      </w:pPr>
      <w:r>
        <w:rPr>
          <w:rFonts w:eastAsia="Calibri"/>
        </w:rPr>
        <w:t xml:space="preserve">Vārds:                               </w:t>
      </w:r>
    </w:p>
    <w:p w14:paraId="2473F0AD" w14:textId="77777777" w:rsidR="00EE54A9" w:rsidRPr="00A46629" w:rsidRDefault="00EE54A9" w:rsidP="00A46629">
      <w:pPr>
        <w:numPr>
          <w:ilvl w:val="0"/>
          <w:numId w:val="24"/>
        </w:numPr>
        <w:tabs>
          <w:tab w:val="clear" w:pos="360"/>
        </w:tabs>
        <w:ind w:left="284" w:hanging="284"/>
        <w:rPr>
          <w:rFonts w:eastAsia="Calibri"/>
          <w:i/>
          <w:iCs/>
        </w:rPr>
      </w:pPr>
      <w:r w:rsidRPr="004F5E5A">
        <w:t xml:space="preserve">kvalifikāciju apliecinoša </w:t>
      </w:r>
    </w:p>
    <w:p w14:paraId="0EE4E8C1" w14:textId="77777777" w:rsidR="00EE54A9" w:rsidRDefault="00EE54A9" w:rsidP="00EE54A9">
      <w:pPr>
        <w:ind w:left="284"/>
        <w:rPr>
          <w:rFonts w:eastAsia="Calibri"/>
        </w:rPr>
      </w:pPr>
      <w:r w:rsidRPr="004F5E5A">
        <w:t>dokument</w:t>
      </w:r>
      <w:r w:rsidR="002F09A7">
        <w:t xml:space="preserve">s, </w:t>
      </w:r>
      <w:r w:rsidRPr="004F5E5A">
        <w:t xml:space="preserve"> Nr.:</w:t>
      </w:r>
    </w:p>
    <w:p w14:paraId="7EC1E7A9" w14:textId="77777777" w:rsidR="00EE54A9" w:rsidRPr="00E00B92" w:rsidRDefault="00EE54A9" w:rsidP="00EE54A9">
      <w:pPr>
        <w:numPr>
          <w:ilvl w:val="0"/>
          <w:numId w:val="24"/>
        </w:numPr>
        <w:tabs>
          <w:tab w:val="clear" w:pos="360"/>
        </w:tabs>
        <w:ind w:left="284" w:hanging="284"/>
        <w:rPr>
          <w:rFonts w:eastAsia="Calibri"/>
        </w:rPr>
      </w:pPr>
      <w:r>
        <w:rPr>
          <w:rFonts w:eastAsia="Calibri"/>
        </w:rPr>
        <w:t>Darba devēja nosaukums:</w:t>
      </w:r>
    </w:p>
    <w:p w14:paraId="6FE13D65" w14:textId="77777777" w:rsidR="00EE54A9" w:rsidRDefault="00EE54A9" w:rsidP="00EE54A9">
      <w:pPr>
        <w:tabs>
          <w:tab w:val="num" w:pos="567"/>
        </w:tabs>
        <w:rPr>
          <w:rFonts w:eastAsia="Calibri"/>
        </w:rPr>
      </w:pPr>
    </w:p>
    <w:p w14:paraId="2EFD4766" w14:textId="77777777" w:rsidR="00EE54A9" w:rsidRDefault="00EE54A9" w:rsidP="00EE54A9">
      <w:pPr>
        <w:spacing w:line="20" w:lineRule="atLeast"/>
        <w:rPr>
          <w:rFonts w:eastAsia="Calibri"/>
        </w:rPr>
      </w:pPr>
    </w:p>
    <w:p w14:paraId="45A8E9B3" w14:textId="77777777" w:rsidR="00EE54A9" w:rsidRPr="0059069C" w:rsidRDefault="00EE54A9" w:rsidP="00EE54A9">
      <w:pPr>
        <w:spacing w:line="20" w:lineRule="atLeast"/>
        <w:rPr>
          <w:rFonts w:eastAsia="Calibri"/>
        </w:rPr>
      </w:pPr>
      <w:r w:rsidRPr="0059069C">
        <w:rPr>
          <w:rFonts w:eastAsia="Calibri"/>
        </w:rPr>
        <w:t>Es, apakšā parakstījies, apliecinu, ka augstākminētā informācija ir patiesa.</w:t>
      </w:r>
    </w:p>
    <w:p w14:paraId="7C1A431A" w14:textId="77777777" w:rsidR="00EE54A9" w:rsidRPr="0059069C" w:rsidRDefault="00EE54A9" w:rsidP="00EE54A9">
      <w:pPr>
        <w:rPr>
          <w:rFonts w:eastAsia="Calibri"/>
        </w:rPr>
      </w:pPr>
    </w:p>
    <w:p w14:paraId="168D3CCD" w14:textId="47070DB4" w:rsidR="00EE54A9" w:rsidRPr="004A2F01" w:rsidRDefault="00EE54A9" w:rsidP="00EE54A9">
      <w:pPr>
        <w:rPr>
          <w:rFonts w:eastAsia="Lucida Sans Unicode"/>
          <w:bCs/>
          <w:iCs/>
          <w:lang w:eastAsia="ar-SA"/>
        </w:rPr>
      </w:pPr>
      <w:r w:rsidRPr="0059069C">
        <w:rPr>
          <w:rFonts w:eastAsia="Calibri"/>
        </w:rPr>
        <w:t>Ar šo es apņemos, ja pretendenta (</w:t>
      </w:r>
      <w:r w:rsidRPr="0059069C">
        <w:rPr>
          <w:rFonts w:eastAsia="Calibri"/>
          <w:i/>
        </w:rPr>
        <w:t>pretendenta nosaukums</w:t>
      </w:r>
      <w:r w:rsidRPr="0059069C">
        <w:rPr>
          <w:rFonts w:eastAsia="Calibri"/>
        </w:rPr>
        <w:t xml:space="preserve">) </w:t>
      </w:r>
      <w:r w:rsidRPr="00BF0B57">
        <w:rPr>
          <w:rFonts w:eastAsia="Calibri"/>
        </w:rPr>
        <w:t xml:space="preserve">piedāvājums </w:t>
      </w:r>
      <w:r>
        <w:t>iepirkumā</w:t>
      </w:r>
      <w:r w:rsidRPr="00BF0B57">
        <w:t xml:space="preserve"> </w:t>
      </w:r>
      <w:r w:rsidR="00C56058" w:rsidRPr="00C56058">
        <w:rPr>
          <w:rFonts w:eastAsia="Calibri"/>
        </w:rPr>
        <w:t xml:space="preserve"> </w:t>
      </w:r>
      <w:r w:rsidR="00A46629" w:rsidRPr="00B32101">
        <w:t>“</w:t>
      </w:r>
      <w:r w:rsidR="00A46629" w:rsidRPr="00A46629">
        <w:rPr>
          <w:rFonts w:eastAsia="Calibri"/>
          <w:bCs/>
          <w:color w:val="000000"/>
        </w:rPr>
        <w:t xml:space="preserve">Tehniskās </w:t>
      </w:r>
      <w:r w:rsidR="00A46629" w:rsidRPr="00A46629">
        <w:rPr>
          <w:rFonts w:eastAsia="Calibri"/>
          <w:bCs/>
        </w:rPr>
        <w:t>dokumentācijas (paskaidrojuma raksta) izstrādāšana</w:t>
      </w:r>
      <w:r w:rsidR="00A46629">
        <w:rPr>
          <w:rFonts w:eastAsia="Calibri"/>
          <w:bCs/>
        </w:rPr>
        <w:t xml:space="preserve"> </w:t>
      </w:r>
      <w:r w:rsidR="00A46629" w:rsidRPr="00A46629">
        <w:rPr>
          <w:rFonts w:eastAsia="Calibri"/>
          <w:color w:val="000000"/>
        </w:rPr>
        <w:t>“Teritorijas labiekārtošana, Vienības ielā 27, Daugavpilī”</w:t>
      </w:r>
      <w:r w:rsidR="00A46629" w:rsidRPr="00B32101">
        <w:t>”</w:t>
      </w:r>
      <w:r w:rsidR="00C56058" w:rsidRPr="00C56058">
        <w:rPr>
          <w:rFonts w:eastAsia="Calibri"/>
        </w:rPr>
        <w:t>, ID Nr. DPDĪPD 2018/</w:t>
      </w:r>
      <w:r w:rsidR="00EF015A">
        <w:rPr>
          <w:rFonts w:eastAsia="Calibri"/>
        </w:rPr>
        <w:t>7</w:t>
      </w:r>
      <w:r w:rsidRPr="007B2E97">
        <w:rPr>
          <w:rFonts w:eastAsia="Calibri"/>
        </w:rPr>
        <w:t>,</w:t>
      </w:r>
      <w:r>
        <w:rPr>
          <w:rFonts w:eastAsia="Calibri"/>
        </w:rPr>
        <w:t xml:space="preserve"> </w:t>
      </w:r>
      <w:r w:rsidRPr="007E7D9B">
        <w:rPr>
          <w:rFonts w:eastAsia="Calibri"/>
        </w:rPr>
        <w:t xml:space="preserve">tiks akceptēts un tiks noslēgts līgums ar pretendentu, </w:t>
      </w:r>
      <w:r w:rsidRPr="00C56058">
        <w:rPr>
          <w:rFonts w:eastAsia="Calibri"/>
          <w:u w:val="single"/>
        </w:rPr>
        <w:t xml:space="preserve">kā atbildīgais </w:t>
      </w:r>
      <w:r w:rsidR="00A46629">
        <w:rPr>
          <w:rFonts w:eastAsia="Calibri"/>
          <w:u w:val="single"/>
        </w:rPr>
        <w:t>projekta</w:t>
      </w:r>
      <w:r w:rsidR="00C56058" w:rsidRPr="00C56058">
        <w:rPr>
          <w:rFonts w:eastAsia="Calibri"/>
          <w:u w:val="single"/>
        </w:rPr>
        <w:t xml:space="preserve"> vadītājs</w:t>
      </w:r>
      <w:r w:rsidR="00C56058">
        <w:rPr>
          <w:rFonts w:eastAsia="Calibri"/>
          <w:i/>
        </w:rPr>
        <w:t xml:space="preserve"> </w:t>
      </w:r>
      <w:r>
        <w:rPr>
          <w:rFonts w:eastAsia="Calibri"/>
        </w:rPr>
        <w:t xml:space="preserve">strādāt pie iepirkuma līguma </w:t>
      </w:r>
      <w:r w:rsidR="00A46629">
        <w:t>p</w:t>
      </w:r>
      <w:r w:rsidR="00A46629" w:rsidRPr="00CB7DFB">
        <w:t xml:space="preserve">ar </w:t>
      </w:r>
      <w:r w:rsidR="00A46629">
        <w:t>paskaidrojuma raksta</w:t>
      </w:r>
      <w:r w:rsidR="00A46629" w:rsidRPr="00CB7DFB">
        <w:t xml:space="preserve"> izstrādi </w:t>
      </w:r>
      <w:r w:rsidR="00A46629" w:rsidRPr="00F33CF4">
        <w:rPr>
          <w:bCs/>
        </w:rPr>
        <w:t>Latgales zoodārza teritorijas labiekārtošanai</w:t>
      </w:r>
      <w:r>
        <w:rPr>
          <w:rFonts w:eastAsia="Calibri"/>
        </w:rPr>
        <w:t>.</w:t>
      </w:r>
    </w:p>
    <w:p w14:paraId="43623DCB" w14:textId="77777777" w:rsidR="00EE54A9" w:rsidRDefault="00EE54A9" w:rsidP="00EE54A9">
      <w:pPr>
        <w:tabs>
          <w:tab w:val="left" w:pos="2160"/>
        </w:tabs>
      </w:pPr>
    </w:p>
    <w:p w14:paraId="2AE96CDD" w14:textId="77777777" w:rsidR="002F09A7" w:rsidRDefault="00C56058" w:rsidP="002F09A7">
      <w:pPr>
        <w:tabs>
          <w:tab w:val="left" w:pos="2160"/>
        </w:tabs>
      </w:pPr>
      <w:r>
        <w:t xml:space="preserve"> </w:t>
      </w:r>
      <w:r w:rsidR="006713EC" w:rsidRPr="006713EC">
        <w:rPr>
          <w:b/>
        </w:rPr>
        <w:t>Pielikumā:</w:t>
      </w:r>
    </w:p>
    <w:p w14:paraId="58022523" w14:textId="029CB0A1" w:rsidR="002F09A7" w:rsidRPr="002F09A7" w:rsidRDefault="003B773C" w:rsidP="002F09A7">
      <w:pPr>
        <w:pStyle w:val="ListParagraph"/>
        <w:numPr>
          <w:ilvl w:val="0"/>
          <w:numId w:val="38"/>
        </w:numPr>
        <w:tabs>
          <w:tab w:val="left" w:pos="2160"/>
        </w:tabs>
        <w:rPr>
          <w:lang w:val="lv-LV"/>
        </w:rPr>
      </w:pPr>
      <w:r>
        <w:rPr>
          <w:lang w:val="lv-LV"/>
        </w:rPr>
        <w:t xml:space="preserve">Atbildīga projekta vadītāja </w:t>
      </w:r>
      <w:r w:rsidR="006713EC" w:rsidRPr="002F09A7">
        <w:rPr>
          <w:lang w:val="lv-LV"/>
        </w:rPr>
        <w:t>iepriekšējo triju gadu pieredzes apraksts.</w:t>
      </w:r>
    </w:p>
    <w:p w14:paraId="65579B29" w14:textId="431D0B7D" w:rsidR="00EE54A9" w:rsidRPr="002F09A7" w:rsidRDefault="003B773C" w:rsidP="002F09A7">
      <w:pPr>
        <w:pStyle w:val="ListParagraph"/>
        <w:numPr>
          <w:ilvl w:val="0"/>
          <w:numId w:val="38"/>
        </w:numPr>
        <w:tabs>
          <w:tab w:val="left" w:pos="2160"/>
        </w:tabs>
        <w:rPr>
          <w:lang w:val="lv-LV"/>
        </w:rPr>
      </w:pPr>
      <w:r>
        <w:rPr>
          <w:lang w:val="lv-LV"/>
        </w:rPr>
        <w:t xml:space="preserve">Atbildīga projekta vadītāja </w:t>
      </w:r>
      <w:r w:rsidR="002F09A7" w:rsidRPr="002F09A7">
        <w:rPr>
          <w:lang w:val="lv-LV"/>
        </w:rPr>
        <w:t>kvalifikācijas apliecinoša dokumenta kopija</w:t>
      </w:r>
      <w:r w:rsidR="002F09A7" w:rsidRPr="002F09A7">
        <w:rPr>
          <w:lang w:val="lv-LV"/>
        </w:rPr>
        <w:tab/>
        <w:t>.</w:t>
      </w:r>
      <w:r w:rsidR="006713EC" w:rsidRPr="002F09A7">
        <w:rPr>
          <w:lang w:val="lv-LV"/>
        </w:rPr>
        <w:t xml:space="preserve">  </w:t>
      </w:r>
    </w:p>
    <w:p w14:paraId="6CE85FDD" w14:textId="77777777" w:rsidR="00EE54A9" w:rsidRDefault="00EE54A9" w:rsidP="00EE54A9">
      <w:pPr>
        <w:tabs>
          <w:tab w:val="left" w:pos="2160"/>
        </w:tabs>
      </w:pPr>
    </w:p>
    <w:p w14:paraId="29B297AC" w14:textId="77777777" w:rsidR="00A46629" w:rsidRPr="009868B9" w:rsidRDefault="00A46629" w:rsidP="00A46629">
      <w:pPr>
        <w:tabs>
          <w:tab w:val="left" w:pos="2160"/>
        </w:tabs>
        <w:rPr>
          <w:rFonts w:eastAsia="Calibri"/>
          <w:bCs/>
        </w:rPr>
      </w:pPr>
      <w:r w:rsidRPr="009868B9">
        <w:rPr>
          <w:rFonts w:eastAsia="Calibri"/>
          <w:bCs/>
        </w:rPr>
        <w:t>201</w:t>
      </w:r>
      <w:r>
        <w:rPr>
          <w:rFonts w:eastAsia="Calibri"/>
          <w:bCs/>
        </w:rPr>
        <w:t>8</w:t>
      </w:r>
      <w:r w:rsidRPr="009868B9">
        <w:rPr>
          <w:rFonts w:eastAsia="Calibri"/>
          <w:bCs/>
        </w:rPr>
        <w:t>.gada ___._____________</w:t>
      </w:r>
    </w:p>
    <w:p w14:paraId="43717B06" w14:textId="77777777" w:rsidR="00A46629" w:rsidRPr="009868B9" w:rsidRDefault="00A46629" w:rsidP="00A46629">
      <w:pPr>
        <w:rPr>
          <w:rFonts w:eastAsia="Calibri"/>
          <w:bCs/>
          <w:i/>
        </w:rPr>
      </w:pPr>
    </w:p>
    <w:p w14:paraId="73897157" w14:textId="77777777" w:rsidR="00A46629" w:rsidRPr="009868B9" w:rsidRDefault="00A46629" w:rsidP="00A46629">
      <w:pPr>
        <w:jc w:val="center"/>
        <w:rPr>
          <w:rFonts w:eastAsia="Calibri"/>
          <w:bCs/>
          <w:i/>
        </w:rPr>
      </w:pPr>
      <w:r w:rsidRPr="009868B9">
        <w:rPr>
          <w:rFonts w:eastAsia="Calibri"/>
          <w:bCs/>
          <w:i/>
        </w:rPr>
        <w:t>___________________________________________________________________________</w:t>
      </w:r>
    </w:p>
    <w:p w14:paraId="7ACE007A" w14:textId="77777777" w:rsidR="00A46629" w:rsidRPr="00BC71EE" w:rsidRDefault="00A46629" w:rsidP="00A46629">
      <w:pPr>
        <w:jc w:val="center"/>
        <w:rPr>
          <w:rFonts w:eastAsia="Calibri"/>
          <w:bCs/>
          <w:i/>
        </w:rPr>
      </w:pPr>
      <w:r>
        <w:rPr>
          <w:bCs/>
          <w:i/>
        </w:rPr>
        <w:t>(paraksttiesīgas personas vai tās pilnvarotās personas (pievienot pilnvaras oriģinālu vai apliecinātu kopiju) paraksts, tā atšifrējums)</w:t>
      </w:r>
    </w:p>
    <w:p w14:paraId="4BF53B7C" w14:textId="77777777" w:rsidR="00EE54A9" w:rsidRDefault="00EE54A9" w:rsidP="00EE54A9">
      <w:pPr>
        <w:jc w:val="center"/>
        <w:rPr>
          <w:rFonts w:eastAsia="Calibri"/>
          <w:b/>
        </w:rPr>
      </w:pPr>
    </w:p>
    <w:p w14:paraId="19F7E4EF" w14:textId="77777777" w:rsidR="00EE54A9" w:rsidRDefault="00EE54A9" w:rsidP="00EE54A9">
      <w:pPr>
        <w:jc w:val="center"/>
        <w:rPr>
          <w:b/>
          <w:caps/>
        </w:rPr>
      </w:pPr>
    </w:p>
    <w:p w14:paraId="561652FB" w14:textId="77777777" w:rsidR="00C56058" w:rsidRDefault="00C56058">
      <w:pPr>
        <w:spacing w:after="160" w:line="259" w:lineRule="auto"/>
        <w:jc w:val="left"/>
      </w:pPr>
      <w:r>
        <w:br w:type="page"/>
      </w:r>
    </w:p>
    <w:p w14:paraId="317A3CD4" w14:textId="2722B83A" w:rsidR="0009712A" w:rsidRPr="00B224BD" w:rsidRDefault="007C0262" w:rsidP="0009712A">
      <w:pPr>
        <w:jc w:val="right"/>
        <w:rPr>
          <w:b/>
        </w:rPr>
      </w:pPr>
      <w:r>
        <w:rPr>
          <w:b/>
        </w:rPr>
        <w:t>9</w:t>
      </w:r>
      <w:r w:rsidR="0009712A" w:rsidRPr="00B224BD">
        <w:rPr>
          <w:b/>
        </w:rPr>
        <w:t>.pielikums</w:t>
      </w:r>
    </w:p>
    <w:p w14:paraId="397C5C18" w14:textId="77777777" w:rsidR="0009712A" w:rsidRDefault="0009712A" w:rsidP="0009712A">
      <w:pPr>
        <w:jc w:val="center"/>
        <w:rPr>
          <w:rFonts w:eastAsia="Calibri"/>
          <w:b/>
          <w:caps/>
        </w:rPr>
      </w:pPr>
    </w:p>
    <w:p w14:paraId="72E5DEB4" w14:textId="77777777" w:rsidR="0009712A" w:rsidRPr="000F0907" w:rsidRDefault="0009712A" w:rsidP="0009712A">
      <w:pPr>
        <w:jc w:val="center"/>
        <w:rPr>
          <w:rFonts w:eastAsia="Calibri"/>
          <w:b/>
          <w:caps/>
        </w:rPr>
      </w:pPr>
      <w:r w:rsidRPr="000F0907">
        <w:rPr>
          <w:rFonts w:eastAsia="Calibri"/>
          <w:b/>
          <w:caps/>
        </w:rPr>
        <w:t xml:space="preserve">PRETENDENTA PIEREDZES SARAKSTS </w:t>
      </w:r>
    </w:p>
    <w:p w14:paraId="779DA55C" w14:textId="77777777" w:rsidR="0009712A" w:rsidRDefault="0009712A" w:rsidP="0009712A">
      <w:pPr>
        <w:jc w:val="center"/>
        <w:rPr>
          <w:rFonts w:eastAsia="Calibri"/>
          <w:bCs/>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09712A" w:rsidRPr="00947E62" w14:paraId="54FFECDF" w14:textId="77777777" w:rsidTr="007C7C07">
        <w:tc>
          <w:tcPr>
            <w:tcW w:w="9639" w:type="dxa"/>
            <w:gridSpan w:val="6"/>
            <w:tcBorders>
              <w:top w:val="single" w:sz="4" w:space="0" w:color="auto"/>
              <w:left w:val="single" w:sz="4" w:space="0" w:color="auto"/>
              <w:bottom w:val="single" w:sz="4" w:space="0" w:color="auto"/>
              <w:right w:val="single" w:sz="4" w:space="0" w:color="auto"/>
            </w:tcBorders>
            <w:vAlign w:val="center"/>
          </w:tcPr>
          <w:p w14:paraId="75DDB1EE" w14:textId="77777777" w:rsidR="0009712A" w:rsidRPr="00947E62" w:rsidRDefault="0009712A" w:rsidP="007C7C07">
            <w:pPr>
              <w:jc w:val="center"/>
              <w:rPr>
                <w:b/>
                <w:bCs/>
              </w:rPr>
            </w:pPr>
            <w:r w:rsidRPr="00947E62">
              <w:rPr>
                <w:b/>
                <w:bCs/>
              </w:rPr>
              <w:t>Projektēšana</w:t>
            </w:r>
          </w:p>
        </w:tc>
      </w:tr>
      <w:tr w:rsidR="0009712A" w:rsidRPr="00947E62" w14:paraId="2EE21E5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92F1920" w14:textId="77777777" w:rsidR="0009712A" w:rsidRPr="00947E62" w:rsidRDefault="0009712A" w:rsidP="007C7C07">
            <w:pPr>
              <w:jc w:val="center"/>
              <w:rPr>
                <w:b/>
                <w:bCs/>
              </w:rPr>
            </w:pPr>
            <w:r w:rsidRPr="00947E62">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1EE3D2F8" w14:textId="77777777" w:rsidR="0009712A" w:rsidRPr="00947E62" w:rsidRDefault="0009712A" w:rsidP="007C7C07">
            <w:pPr>
              <w:jc w:val="center"/>
              <w:rPr>
                <w:b/>
                <w:bCs/>
              </w:rPr>
            </w:pPr>
            <w:r w:rsidRPr="00947E62">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25212EC4" w14:textId="77777777" w:rsidR="0009712A" w:rsidRPr="00947E62" w:rsidRDefault="0009712A" w:rsidP="007C7C07">
            <w:pPr>
              <w:jc w:val="center"/>
              <w:rPr>
                <w:b/>
                <w:bCs/>
              </w:rPr>
            </w:pPr>
            <w:r w:rsidRPr="00947E62">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50BD14D" w14:textId="77777777" w:rsidR="0009712A" w:rsidRPr="00947E62" w:rsidRDefault="0009712A" w:rsidP="007C7C07">
            <w:pPr>
              <w:jc w:val="center"/>
              <w:rPr>
                <w:b/>
                <w:bCs/>
              </w:rPr>
            </w:pPr>
            <w:r w:rsidRPr="00947E62">
              <w:rPr>
                <w:rFonts w:eastAsia="Calibri"/>
                <w:b/>
                <w:bCs/>
              </w:rPr>
              <w:t>Līguma ietvaros sniegtā pakalpojuma</w:t>
            </w:r>
            <w:r w:rsidRPr="00947E62">
              <w:rPr>
                <w:b/>
                <w:bCs/>
              </w:rPr>
              <w:t xml:space="preserve"> detalizēts</w:t>
            </w:r>
            <w:r w:rsidRPr="00947E62">
              <w:rPr>
                <w:rFonts w:eastAsia="Calibri"/>
                <w:b/>
                <w:bCs/>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14:paraId="31691E03" w14:textId="77777777" w:rsidR="0009712A" w:rsidRPr="00947E62" w:rsidRDefault="0009712A" w:rsidP="007C7C07">
            <w:pPr>
              <w:jc w:val="center"/>
              <w:rPr>
                <w:b/>
                <w:bCs/>
              </w:rPr>
            </w:pPr>
            <w:r w:rsidRPr="00947E62">
              <w:rPr>
                <w:b/>
                <w:bCs/>
              </w:rPr>
              <w:t>Pakalpojuma izmaksas (</w:t>
            </w:r>
            <w:r w:rsidRPr="00947E62">
              <w:rPr>
                <w:b/>
                <w:bCs/>
                <w:i/>
                <w:iCs/>
              </w:rPr>
              <w:t xml:space="preserve">euro </w:t>
            </w:r>
            <w:r w:rsidRPr="00947E62">
              <w:rPr>
                <w:b/>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14:paraId="28B124EB" w14:textId="77777777" w:rsidR="0009712A" w:rsidRPr="00947E62" w:rsidRDefault="0009712A" w:rsidP="007C7C07">
            <w:pPr>
              <w:jc w:val="center"/>
              <w:rPr>
                <w:b/>
                <w:bCs/>
              </w:rPr>
            </w:pPr>
            <w:r w:rsidRPr="00947E62">
              <w:rPr>
                <w:b/>
                <w:bCs/>
              </w:rPr>
              <w:t>Līguma izpildes laiks (uzsākšanas, pabeigšanas gads, mēnesis)</w:t>
            </w:r>
          </w:p>
        </w:tc>
      </w:tr>
      <w:tr w:rsidR="0009712A" w:rsidRPr="00947E62" w14:paraId="319D29CD"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33B1E630" w14:textId="77777777" w:rsidR="0009712A" w:rsidRPr="00947E62" w:rsidRDefault="0009712A" w:rsidP="007C7C07">
            <w:pPr>
              <w:jc w:val="center"/>
            </w:pPr>
            <w:r w:rsidRPr="00947E62">
              <w:t>1.</w:t>
            </w:r>
          </w:p>
        </w:tc>
        <w:tc>
          <w:tcPr>
            <w:tcW w:w="1701" w:type="dxa"/>
            <w:tcBorders>
              <w:top w:val="single" w:sz="4" w:space="0" w:color="auto"/>
              <w:left w:val="single" w:sz="4" w:space="0" w:color="auto"/>
              <w:bottom w:val="single" w:sz="4" w:space="0" w:color="auto"/>
              <w:right w:val="single" w:sz="4" w:space="0" w:color="auto"/>
            </w:tcBorders>
          </w:tcPr>
          <w:p w14:paraId="4AD89455" w14:textId="77777777"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14:paraId="71BF52FF" w14:textId="77777777"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53E003D6" w14:textId="77777777"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14:paraId="540004AE" w14:textId="77777777"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14:paraId="1FC05C2F" w14:textId="77777777" w:rsidR="0009712A" w:rsidRPr="00947E62" w:rsidRDefault="0009712A" w:rsidP="007C7C07">
            <w:pPr>
              <w:jc w:val="center"/>
            </w:pPr>
          </w:p>
        </w:tc>
      </w:tr>
      <w:tr w:rsidR="0009712A" w:rsidRPr="00947E62" w14:paraId="5F7D23FB"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559762F" w14:textId="77777777" w:rsidR="0009712A" w:rsidRPr="00947E62" w:rsidRDefault="0009712A" w:rsidP="007C7C07">
            <w:pPr>
              <w:jc w:val="center"/>
            </w:pPr>
            <w:r w:rsidRPr="00947E62">
              <w:t>2.</w:t>
            </w:r>
          </w:p>
        </w:tc>
        <w:tc>
          <w:tcPr>
            <w:tcW w:w="1701" w:type="dxa"/>
            <w:tcBorders>
              <w:top w:val="single" w:sz="4" w:space="0" w:color="auto"/>
              <w:left w:val="single" w:sz="4" w:space="0" w:color="auto"/>
              <w:bottom w:val="single" w:sz="4" w:space="0" w:color="auto"/>
              <w:right w:val="single" w:sz="4" w:space="0" w:color="auto"/>
            </w:tcBorders>
          </w:tcPr>
          <w:p w14:paraId="0417EBAE" w14:textId="77777777"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14:paraId="24B91667" w14:textId="77777777"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6B9D3CFD" w14:textId="77777777"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14:paraId="0A39B25F" w14:textId="77777777"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14:paraId="627C8EBF" w14:textId="77777777" w:rsidR="0009712A" w:rsidRPr="00947E62" w:rsidRDefault="0009712A" w:rsidP="007C7C07">
            <w:pPr>
              <w:jc w:val="center"/>
            </w:pPr>
          </w:p>
        </w:tc>
      </w:tr>
      <w:tr w:rsidR="0009712A" w:rsidRPr="00947E62" w14:paraId="6927BF10"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5EDA31EB" w14:textId="77777777" w:rsidR="0009712A" w:rsidRPr="00947E62" w:rsidRDefault="0009712A" w:rsidP="007C7C07">
            <w:pPr>
              <w:jc w:val="center"/>
            </w:pPr>
            <w:r w:rsidRPr="00947E62">
              <w:t>n</w:t>
            </w:r>
          </w:p>
        </w:tc>
        <w:tc>
          <w:tcPr>
            <w:tcW w:w="1701" w:type="dxa"/>
            <w:tcBorders>
              <w:top w:val="single" w:sz="4" w:space="0" w:color="auto"/>
              <w:left w:val="single" w:sz="4" w:space="0" w:color="auto"/>
              <w:bottom w:val="single" w:sz="4" w:space="0" w:color="auto"/>
              <w:right w:val="single" w:sz="4" w:space="0" w:color="auto"/>
            </w:tcBorders>
          </w:tcPr>
          <w:p w14:paraId="73B9E720" w14:textId="77777777"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DE49FE6" w14:textId="77777777"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6D71C57" w14:textId="77777777"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14:paraId="0566EAA9" w14:textId="77777777"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14:paraId="5844F995" w14:textId="77777777" w:rsidR="0009712A" w:rsidRPr="00947E62" w:rsidRDefault="0009712A" w:rsidP="007C7C07">
            <w:pPr>
              <w:jc w:val="center"/>
            </w:pPr>
          </w:p>
        </w:tc>
      </w:tr>
      <w:tr w:rsidR="0009712A" w:rsidRPr="00947E62" w14:paraId="5D7161E9"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34D9C545" w14:textId="77777777" w:rsidR="0009712A" w:rsidRPr="00947E62" w:rsidRDefault="0009712A" w:rsidP="007C7C07">
            <w:pPr>
              <w:jc w:val="center"/>
            </w:pPr>
            <w:r w:rsidRPr="00947E62">
              <w:t>n+1</w:t>
            </w:r>
          </w:p>
        </w:tc>
        <w:tc>
          <w:tcPr>
            <w:tcW w:w="1701" w:type="dxa"/>
            <w:tcBorders>
              <w:top w:val="single" w:sz="4" w:space="0" w:color="auto"/>
              <w:left w:val="single" w:sz="4" w:space="0" w:color="auto"/>
              <w:bottom w:val="single" w:sz="4" w:space="0" w:color="auto"/>
              <w:right w:val="single" w:sz="4" w:space="0" w:color="auto"/>
            </w:tcBorders>
          </w:tcPr>
          <w:p w14:paraId="2171B698" w14:textId="77777777"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14:paraId="2276A67C" w14:textId="77777777"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3CDD9E8A" w14:textId="77777777"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14:paraId="1D17F684" w14:textId="77777777"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14:paraId="3B58EC63" w14:textId="77777777" w:rsidR="0009712A" w:rsidRPr="00947E62" w:rsidRDefault="0009712A" w:rsidP="007C7C07">
            <w:pPr>
              <w:jc w:val="center"/>
            </w:pPr>
          </w:p>
        </w:tc>
      </w:tr>
    </w:tbl>
    <w:p w14:paraId="61C62094" w14:textId="77777777" w:rsidR="0009712A" w:rsidRPr="000F0907" w:rsidRDefault="0009712A" w:rsidP="0009712A">
      <w:pPr>
        <w:jc w:val="center"/>
        <w:rPr>
          <w:rFonts w:eastAsia="Calibri"/>
          <w:caps/>
        </w:rPr>
      </w:pPr>
    </w:p>
    <w:p w14:paraId="74A59EBC" w14:textId="77777777" w:rsidR="00EF015A" w:rsidRDefault="00EF015A" w:rsidP="0009712A">
      <w:pPr>
        <w:rPr>
          <w:b/>
        </w:rPr>
      </w:pPr>
    </w:p>
    <w:p w14:paraId="08DCAE0D" w14:textId="77777777" w:rsidR="0009712A" w:rsidRDefault="0009712A" w:rsidP="0009712A">
      <w:r w:rsidRPr="00E44376">
        <w:rPr>
          <w:b/>
        </w:rPr>
        <w:t>Pielikumā:</w:t>
      </w:r>
      <w:r>
        <w:rPr>
          <w:rFonts w:eastAsia="Calibri"/>
        </w:rPr>
        <w:t xml:space="preserve"> 1</w:t>
      </w:r>
      <w:r w:rsidRPr="00E44376">
        <w:rPr>
          <w:rFonts w:eastAsia="Calibri"/>
        </w:rPr>
        <w:t xml:space="preserve"> (</w:t>
      </w:r>
      <w:r>
        <w:rPr>
          <w:rFonts w:eastAsia="Calibri"/>
        </w:rPr>
        <w:t>viena</w:t>
      </w:r>
      <w:r w:rsidRPr="00E44376">
        <w:rPr>
          <w:rFonts w:eastAsia="Calibri"/>
        </w:rPr>
        <w:t>) atsauksme</w:t>
      </w:r>
      <w:r>
        <w:rPr>
          <w:rFonts w:eastAsia="Calibri"/>
        </w:rPr>
        <w:t xml:space="preserve"> </w:t>
      </w:r>
      <w:r w:rsidRPr="00E44376">
        <w:rPr>
          <w:rFonts w:eastAsia="Calibri"/>
        </w:rPr>
        <w:t>(</w:t>
      </w:r>
      <w:r w:rsidRPr="00E44376">
        <w:rPr>
          <w:rFonts w:eastAsia="Calibri"/>
          <w:i/>
        </w:rPr>
        <w:t>kopija</w:t>
      </w:r>
      <w:r w:rsidRPr="00E44376">
        <w:rPr>
          <w:rFonts w:eastAsia="Calibri"/>
        </w:rPr>
        <w:t xml:space="preserve">) </w:t>
      </w:r>
      <w:r w:rsidRPr="00E44376">
        <w:rPr>
          <w:rFonts w:eastAsia="Calibri"/>
          <w:sz w:val="22"/>
        </w:rPr>
        <w:t>kopā</w:t>
      </w:r>
      <w:r w:rsidRPr="00E44376">
        <w:rPr>
          <w:rFonts w:eastAsia="Calibri"/>
        </w:rPr>
        <w:t xml:space="preserve"> uz </w:t>
      </w:r>
      <w:r>
        <w:t>___________ lpp.</w:t>
      </w:r>
    </w:p>
    <w:p w14:paraId="150DEBDD" w14:textId="77777777" w:rsidR="0009712A" w:rsidRDefault="0009712A" w:rsidP="0009712A">
      <w:pPr>
        <w:jc w:val="center"/>
        <w:rPr>
          <w:rFonts w:eastAsia="Calibri"/>
          <w:b/>
          <w:bCs/>
        </w:rPr>
      </w:pPr>
    </w:p>
    <w:p w14:paraId="521E272B" w14:textId="77777777" w:rsidR="0009712A" w:rsidRPr="000F0907" w:rsidRDefault="0009712A" w:rsidP="0009712A">
      <w:pPr>
        <w:jc w:val="center"/>
        <w:rPr>
          <w:rFonts w:eastAsia="Calibri"/>
          <w:b/>
          <w:bCs/>
        </w:rPr>
      </w:pPr>
    </w:p>
    <w:p w14:paraId="69D18B10" w14:textId="77777777" w:rsidR="0009712A" w:rsidRDefault="0009712A" w:rsidP="0009712A">
      <w:pPr>
        <w:ind w:left="8280" w:firstLine="360"/>
        <w:rPr>
          <w:rFonts w:eastAsia="Calibri"/>
          <w:b/>
          <w:bCs/>
        </w:rPr>
      </w:pPr>
    </w:p>
    <w:p w14:paraId="26D0DAFA" w14:textId="77777777" w:rsidR="0009712A" w:rsidRDefault="0009712A" w:rsidP="0009712A">
      <w:pPr>
        <w:ind w:left="8280" w:firstLine="360"/>
        <w:rPr>
          <w:rFonts w:eastAsia="Calibri"/>
          <w:b/>
          <w:bCs/>
        </w:rPr>
      </w:pPr>
    </w:p>
    <w:p w14:paraId="356D6D75" w14:textId="77777777" w:rsidR="0009712A" w:rsidRPr="000F0907" w:rsidRDefault="0009712A" w:rsidP="0009712A">
      <w:pPr>
        <w:ind w:left="8280" w:firstLine="360"/>
        <w:rPr>
          <w:rFonts w:eastAsia="Calibri"/>
          <w:b/>
          <w:bCs/>
        </w:rPr>
      </w:pPr>
    </w:p>
    <w:p w14:paraId="420CE3AA" w14:textId="77777777" w:rsidR="0009712A" w:rsidRPr="000F0907" w:rsidRDefault="0009712A" w:rsidP="0009712A">
      <w:pPr>
        <w:tabs>
          <w:tab w:val="left" w:pos="2160"/>
        </w:tabs>
        <w:rPr>
          <w:rFonts w:eastAsia="Calibri"/>
          <w:bCs/>
        </w:rPr>
      </w:pPr>
      <w:r>
        <w:rPr>
          <w:rFonts w:eastAsia="Calibri"/>
          <w:bCs/>
        </w:rPr>
        <w:t>2018</w:t>
      </w:r>
      <w:r w:rsidRPr="000F0907">
        <w:rPr>
          <w:rFonts w:eastAsia="Calibri"/>
          <w:bCs/>
        </w:rPr>
        <w:t>.gada ___._____________</w:t>
      </w:r>
    </w:p>
    <w:p w14:paraId="0386D983" w14:textId="77777777" w:rsidR="0009712A" w:rsidRPr="000F0907" w:rsidRDefault="0009712A" w:rsidP="0009712A">
      <w:pPr>
        <w:rPr>
          <w:rFonts w:eastAsia="Calibri"/>
          <w:bCs/>
          <w:i/>
        </w:rPr>
      </w:pPr>
    </w:p>
    <w:p w14:paraId="67532784"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7C1FE43E" w14:textId="77777777"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6E8410F0" w14:textId="77777777" w:rsidR="0009712A" w:rsidRDefault="0009712A" w:rsidP="0009712A">
      <w:pPr>
        <w:ind w:left="8280" w:firstLine="360"/>
        <w:rPr>
          <w:b/>
          <w:bCs/>
        </w:rPr>
      </w:pPr>
    </w:p>
    <w:p w14:paraId="5B8AAF1D" w14:textId="77777777" w:rsidR="0009712A" w:rsidRDefault="0009712A" w:rsidP="0009712A">
      <w:pPr>
        <w:ind w:left="8280" w:firstLine="360"/>
        <w:rPr>
          <w:b/>
          <w:bCs/>
        </w:rPr>
      </w:pPr>
    </w:p>
    <w:p w14:paraId="726CC2F9" w14:textId="77777777" w:rsidR="0009712A" w:rsidRDefault="0009712A" w:rsidP="0009712A">
      <w:pPr>
        <w:ind w:left="8280" w:firstLine="360"/>
        <w:rPr>
          <w:b/>
          <w:bCs/>
        </w:rPr>
      </w:pPr>
    </w:p>
    <w:p w14:paraId="5180C9AF" w14:textId="77777777" w:rsidR="00DA07A9" w:rsidRDefault="00DA07A9">
      <w:pPr>
        <w:spacing w:after="160" w:line="259" w:lineRule="auto"/>
        <w:jc w:val="left"/>
      </w:pPr>
    </w:p>
    <w:sectPr w:rsidR="00DA07A9" w:rsidSect="00ED2A7E">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002A0" w14:textId="77777777" w:rsidR="00ED2A7E" w:rsidRDefault="00ED2A7E" w:rsidP="001F5A2B">
      <w:r>
        <w:separator/>
      </w:r>
    </w:p>
  </w:endnote>
  <w:endnote w:type="continuationSeparator" w:id="0">
    <w:p w14:paraId="4FCA4442" w14:textId="77777777" w:rsidR="00ED2A7E" w:rsidRDefault="00ED2A7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A87E7" w14:textId="77777777" w:rsidR="00ED2A7E" w:rsidRDefault="00ED2A7E" w:rsidP="001F5A2B">
      <w:r>
        <w:separator/>
      </w:r>
    </w:p>
  </w:footnote>
  <w:footnote w:type="continuationSeparator" w:id="0">
    <w:p w14:paraId="3175EB49" w14:textId="77777777" w:rsidR="00ED2A7E" w:rsidRDefault="00ED2A7E" w:rsidP="001F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1917D1"/>
    <w:multiLevelType w:val="hybridMultilevel"/>
    <w:tmpl w:val="B21A23C8"/>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218D504B"/>
    <w:multiLevelType w:val="hybridMultilevel"/>
    <w:tmpl w:val="3C0ACA7E"/>
    <w:lvl w:ilvl="0" w:tplc="BCDE330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EB45BFB"/>
    <w:multiLevelType w:val="multilevel"/>
    <w:tmpl w:val="20585226"/>
    <w:lvl w:ilvl="0">
      <w:start w:val="7"/>
      <w:numFmt w:val="decimal"/>
      <w:lvlText w:val="%1."/>
      <w:lvlJc w:val="left"/>
      <w:pPr>
        <w:ind w:left="360" w:hanging="360"/>
      </w:pPr>
      <w:rPr>
        <w:rFonts w:hint="default"/>
      </w:rPr>
    </w:lvl>
    <w:lvl w:ilvl="1">
      <w:start w:val="1"/>
      <w:numFmt w:val="decimal"/>
      <w:lvlText w:val="8.%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1CA5B6A"/>
    <w:multiLevelType w:val="hybridMultilevel"/>
    <w:tmpl w:val="8C9A9536"/>
    <w:lvl w:ilvl="0" w:tplc="CFA2F0F6">
      <w:start w:val="2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2" w15:restartNumberingAfterBreak="0">
    <w:nsid w:val="44AF42F7"/>
    <w:multiLevelType w:val="hybridMultilevel"/>
    <w:tmpl w:val="CF0EE8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2A135B1"/>
    <w:multiLevelType w:val="hybridMultilevel"/>
    <w:tmpl w:val="09CE73F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540217F6"/>
    <w:multiLevelType w:val="hybridMultilevel"/>
    <w:tmpl w:val="40B4976E"/>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0133C5"/>
    <w:multiLevelType w:val="multilevel"/>
    <w:tmpl w:val="63FC37BA"/>
    <w:lvl w:ilvl="0">
      <w:start w:val="11"/>
      <w:numFmt w:val="decimal"/>
      <w:lvlText w:val="%1."/>
      <w:lvlJc w:val="left"/>
      <w:pPr>
        <w:ind w:left="480" w:hanging="480"/>
      </w:pPr>
      <w:rPr>
        <w:rFonts w:hint="default"/>
        <w:b w:val="0"/>
      </w:rPr>
    </w:lvl>
    <w:lvl w:ilvl="1">
      <w:start w:val="1"/>
      <w:numFmt w:val="decimal"/>
      <w:lvlText w:val="12.%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4"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6"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6309A8"/>
    <w:multiLevelType w:val="hybridMultilevel"/>
    <w:tmpl w:val="2E1A289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9"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0"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3"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4"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4"/>
  </w:num>
  <w:num w:numId="9">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9"/>
  </w:num>
  <w:num w:numId="15">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30"/>
  </w:num>
  <w:num w:numId="21">
    <w:abstractNumId w:val="21"/>
  </w:num>
  <w:num w:numId="22">
    <w:abstractNumId w:val="26"/>
  </w:num>
  <w:num w:numId="23">
    <w:abstractNumId w:val="17"/>
  </w:num>
  <w:num w:numId="24">
    <w:abstractNumId w:val="32"/>
  </w:num>
  <w:num w:numId="25">
    <w:abstractNumId w:val="8"/>
  </w:num>
  <w:num w:numId="26">
    <w:abstractNumId w:val="25"/>
  </w:num>
  <w:num w:numId="27">
    <w:abstractNumId w:val="3"/>
  </w:num>
  <w:num w:numId="28">
    <w:abstractNumId w:val="16"/>
  </w:num>
  <w:num w:numId="29">
    <w:abstractNumId w:val="14"/>
  </w:num>
  <w:num w:numId="30">
    <w:abstractNumId w:val="2"/>
  </w:num>
  <w:num w:numId="31">
    <w:abstractNumId w:val="0"/>
  </w:num>
  <w:num w:numId="32">
    <w:abstractNumId w:val="10"/>
  </w:num>
  <w:num w:numId="33">
    <w:abstractNumId w:val="19"/>
  </w:num>
  <w:num w:numId="34">
    <w:abstractNumId w:val="27"/>
  </w:num>
  <w:num w:numId="35">
    <w:abstractNumId w:val="20"/>
  </w:num>
  <w:num w:numId="36">
    <w:abstractNumId w:val="7"/>
  </w:num>
  <w:num w:numId="37">
    <w:abstractNumId w:val="12"/>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6"/>
    <w:rsid w:val="00007353"/>
    <w:rsid w:val="00053005"/>
    <w:rsid w:val="0009712A"/>
    <w:rsid w:val="000A09AD"/>
    <w:rsid w:val="000B3076"/>
    <w:rsid w:val="000D59B6"/>
    <w:rsid w:val="000F3B0E"/>
    <w:rsid w:val="00140967"/>
    <w:rsid w:val="00166239"/>
    <w:rsid w:val="0019562F"/>
    <w:rsid w:val="00196566"/>
    <w:rsid w:val="001A6117"/>
    <w:rsid w:val="001C2368"/>
    <w:rsid w:val="001F5A2B"/>
    <w:rsid w:val="002475B3"/>
    <w:rsid w:val="002B2E73"/>
    <w:rsid w:val="002E1A89"/>
    <w:rsid w:val="002F09A7"/>
    <w:rsid w:val="00306B0A"/>
    <w:rsid w:val="00327D53"/>
    <w:rsid w:val="003358B3"/>
    <w:rsid w:val="00337AFD"/>
    <w:rsid w:val="00356EF9"/>
    <w:rsid w:val="00360D58"/>
    <w:rsid w:val="0036601D"/>
    <w:rsid w:val="00384F95"/>
    <w:rsid w:val="00393641"/>
    <w:rsid w:val="003B773C"/>
    <w:rsid w:val="003E6D88"/>
    <w:rsid w:val="003F2BE2"/>
    <w:rsid w:val="003F575E"/>
    <w:rsid w:val="0043696F"/>
    <w:rsid w:val="004548CD"/>
    <w:rsid w:val="004C3738"/>
    <w:rsid w:val="004E2E5F"/>
    <w:rsid w:val="00511126"/>
    <w:rsid w:val="00513E26"/>
    <w:rsid w:val="0055336B"/>
    <w:rsid w:val="005744D4"/>
    <w:rsid w:val="00585BED"/>
    <w:rsid w:val="005D5EA7"/>
    <w:rsid w:val="006577B0"/>
    <w:rsid w:val="00662AD5"/>
    <w:rsid w:val="006713EC"/>
    <w:rsid w:val="006A64F3"/>
    <w:rsid w:val="006B003D"/>
    <w:rsid w:val="006F152A"/>
    <w:rsid w:val="006F6920"/>
    <w:rsid w:val="00730727"/>
    <w:rsid w:val="00747DF9"/>
    <w:rsid w:val="007723C4"/>
    <w:rsid w:val="00790750"/>
    <w:rsid w:val="007907B2"/>
    <w:rsid w:val="007C0262"/>
    <w:rsid w:val="007C10E2"/>
    <w:rsid w:val="007C7C07"/>
    <w:rsid w:val="007D41C1"/>
    <w:rsid w:val="007E14FA"/>
    <w:rsid w:val="00803481"/>
    <w:rsid w:val="00851741"/>
    <w:rsid w:val="00853C35"/>
    <w:rsid w:val="0086782B"/>
    <w:rsid w:val="008B6B26"/>
    <w:rsid w:val="008C3A54"/>
    <w:rsid w:val="00902625"/>
    <w:rsid w:val="00911722"/>
    <w:rsid w:val="00917CD1"/>
    <w:rsid w:val="00924A44"/>
    <w:rsid w:val="00962142"/>
    <w:rsid w:val="0097483B"/>
    <w:rsid w:val="009E6148"/>
    <w:rsid w:val="009F09DC"/>
    <w:rsid w:val="00A1737C"/>
    <w:rsid w:val="00A46629"/>
    <w:rsid w:val="00A50579"/>
    <w:rsid w:val="00A929B9"/>
    <w:rsid w:val="00AB09FD"/>
    <w:rsid w:val="00AC1617"/>
    <w:rsid w:val="00AD4522"/>
    <w:rsid w:val="00B1756C"/>
    <w:rsid w:val="00B224BD"/>
    <w:rsid w:val="00B240C6"/>
    <w:rsid w:val="00B27D32"/>
    <w:rsid w:val="00B32101"/>
    <w:rsid w:val="00B33530"/>
    <w:rsid w:val="00B41C2D"/>
    <w:rsid w:val="00B446CB"/>
    <w:rsid w:val="00B87000"/>
    <w:rsid w:val="00BB25F8"/>
    <w:rsid w:val="00BE376C"/>
    <w:rsid w:val="00C126DA"/>
    <w:rsid w:val="00C27BB1"/>
    <w:rsid w:val="00C56058"/>
    <w:rsid w:val="00C75A1B"/>
    <w:rsid w:val="00C80CB9"/>
    <w:rsid w:val="00C82556"/>
    <w:rsid w:val="00C92E28"/>
    <w:rsid w:val="00CA3F01"/>
    <w:rsid w:val="00CB7DFB"/>
    <w:rsid w:val="00CF3330"/>
    <w:rsid w:val="00D04DFC"/>
    <w:rsid w:val="00D22E33"/>
    <w:rsid w:val="00D44446"/>
    <w:rsid w:val="00D60D5A"/>
    <w:rsid w:val="00DA07A9"/>
    <w:rsid w:val="00DA4C65"/>
    <w:rsid w:val="00DC0A48"/>
    <w:rsid w:val="00E27F89"/>
    <w:rsid w:val="00E52659"/>
    <w:rsid w:val="00E60BFA"/>
    <w:rsid w:val="00E64187"/>
    <w:rsid w:val="00E642F6"/>
    <w:rsid w:val="00E66935"/>
    <w:rsid w:val="00ED28CD"/>
    <w:rsid w:val="00ED2A7E"/>
    <w:rsid w:val="00EE54A9"/>
    <w:rsid w:val="00EF015A"/>
    <w:rsid w:val="00F131A8"/>
    <w:rsid w:val="00F33CF4"/>
    <w:rsid w:val="00F75129"/>
    <w:rsid w:val="00FA1C08"/>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9B7C"/>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101"/>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A46629"/>
    <w:pPr>
      <w:keepNext/>
      <w:spacing w:before="240" w:after="60"/>
      <w:jc w:val="left"/>
      <w:outlineLvl w:val="2"/>
    </w:pPr>
    <w:rPr>
      <w:rFonts w:ascii="Arial" w:hAnsi="Arial" w:cs="Arial"/>
      <w:b/>
      <w:bCs/>
      <w:sz w:val="26"/>
      <w:szCs w:val="26"/>
      <w:lang w:val="en-US" w:eastAsia="en-US"/>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CB7DFB"/>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5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rsid w:val="004E2E5F"/>
    <w:rPr>
      <w:rFonts w:ascii="Times New Roman" w:eastAsia="Times New Roman" w:hAnsi="Times New Roman" w:cs="Times New Roman"/>
      <w:sz w:val="20"/>
      <w:szCs w:val="20"/>
      <w:lang w:val="lv-LV"/>
    </w:rPr>
  </w:style>
  <w:style w:type="character" w:styleId="FootnoteReference">
    <w:name w:val="footnote reference"/>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customStyle="1" w:styleId="Heading3Char">
    <w:name w:val="Heading 3 Char"/>
    <w:basedOn w:val="DefaultParagraphFont"/>
    <w:link w:val="Heading3"/>
    <w:rsid w:val="00A46629"/>
    <w:rPr>
      <w:rFonts w:ascii="Arial" w:eastAsia="Times New Roman" w:hAnsi="Arial" w:cs="Arial"/>
      <w:b/>
      <w:bCs/>
      <w:sz w:val="26"/>
      <w:szCs w:val="26"/>
    </w:rPr>
  </w:style>
  <w:style w:type="paragraph" w:styleId="Header">
    <w:name w:val="header"/>
    <w:basedOn w:val="Normal"/>
    <w:link w:val="HeaderChar"/>
    <w:rsid w:val="00A46629"/>
    <w:pPr>
      <w:tabs>
        <w:tab w:val="center" w:pos="4153"/>
        <w:tab w:val="right" w:pos="8306"/>
      </w:tabs>
      <w:jc w:val="left"/>
    </w:pPr>
    <w:rPr>
      <w:lang w:val="en-US" w:eastAsia="en-US"/>
    </w:rPr>
  </w:style>
  <w:style w:type="character" w:customStyle="1" w:styleId="HeaderChar">
    <w:name w:val="Header Char"/>
    <w:basedOn w:val="DefaultParagraphFont"/>
    <w:link w:val="Header"/>
    <w:rsid w:val="00A46629"/>
    <w:rPr>
      <w:rFonts w:ascii="Times New Roman" w:eastAsia="Times New Roman" w:hAnsi="Times New Roman" w:cs="Times New Roman"/>
      <w:sz w:val="24"/>
      <w:szCs w:val="24"/>
    </w:rPr>
  </w:style>
  <w:style w:type="paragraph" w:styleId="Title">
    <w:name w:val="Title"/>
    <w:basedOn w:val="Normal"/>
    <w:link w:val="TitleChar"/>
    <w:qFormat/>
    <w:rsid w:val="00A46629"/>
    <w:pPr>
      <w:shd w:val="clear" w:color="auto" w:fill="FFFFFF"/>
      <w:autoSpaceDE w:val="0"/>
      <w:autoSpaceDN w:val="0"/>
      <w:adjustRightInd w:val="0"/>
      <w:jc w:val="center"/>
    </w:pPr>
    <w:rPr>
      <w:color w:val="000000"/>
      <w:sz w:val="28"/>
      <w:lang w:eastAsia="en-US"/>
    </w:rPr>
  </w:style>
  <w:style w:type="character" w:customStyle="1" w:styleId="TitleChar">
    <w:name w:val="Title Char"/>
    <w:basedOn w:val="DefaultParagraphFont"/>
    <w:link w:val="Title"/>
    <w:rsid w:val="00A46629"/>
    <w:rPr>
      <w:rFonts w:ascii="Times New Roman" w:eastAsia="Times New Roman" w:hAnsi="Times New Roman" w:cs="Times New Roman"/>
      <w:color w:val="000000"/>
      <w:sz w:val="28"/>
      <w:szCs w:val="24"/>
      <w:shd w:val="clear" w:color="auto" w:fill="FFFFFF"/>
      <w:lang w:val="lv-LV"/>
    </w:rPr>
  </w:style>
  <w:style w:type="paragraph" w:customStyle="1" w:styleId="naislab">
    <w:name w:val="naislab"/>
    <w:basedOn w:val="Normal"/>
    <w:rsid w:val="00A46629"/>
    <w:pPr>
      <w:spacing w:before="100" w:after="100"/>
      <w:jc w:val="right"/>
    </w:pPr>
    <w:rPr>
      <w:lang w:val="en-GB" w:eastAsia="en-US"/>
    </w:rPr>
  </w:style>
  <w:style w:type="paragraph" w:customStyle="1" w:styleId="Atsauce">
    <w:name w:val="Atsauce"/>
    <w:basedOn w:val="FootnoteText"/>
    <w:rsid w:val="00A46629"/>
    <w:pPr>
      <w:spacing w:after="0" w:line="240" w:lineRule="auto"/>
    </w:pPr>
    <w:rPr>
      <w:rFonts w:ascii="Arial" w:hAnsi="Arial" w:cs="Arial"/>
      <w:sz w:val="16"/>
      <w:szCs w:val="16"/>
    </w:rPr>
  </w:style>
  <w:style w:type="character" w:styleId="CommentReference">
    <w:name w:val="annotation reference"/>
    <w:basedOn w:val="DefaultParagraphFont"/>
    <w:uiPriority w:val="99"/>
    <w:semiHidden/>
    <w:unhideWhenUsed/>
    <w:rsid w:val="002F09A7"/>
    <w:rPr>
      <w:sz w:val="16"/>
      <w:szCs w:val="16"/>
    </w:rPr>
  </w:style>
  <w:style w:type="paragraph" w:styleId="CommentText">
    <w:name w:val="annotation text"/>
    <w:basedOn w:val="Normal"/>
    <w:link w:val="CommentTextChar"/>
    <w:uiPriority w:val="99"/>
    <w:semiHidden/>
    <w:unhideWhenUsed/>
    <w:rsid w:val="002F09A7"/>
    <w:rPr>
      <w:sz w:val="20"/>
      <w:szCs w:val="20"/>
    </w:rPr>
  </w:style>
  <w:style w:type="character" w:customStyle="1" w:styleId="CommentTextChar">
    <w:name w:val="Comment Text Char"/>
    <w:basedOn w:val="DefaultParagraphFont"/>
    <w:link w:val="CommentText"/>
    <w:uiPriority w:val="99"/>
    <w:semiHidden/>
    <w:rsid w:val="002F09A7"/>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F09A7"/>
    <w:rPr>
      <w:b/>
      <w:bCs/>
    </w:rPr>
  </w:style>
  <w:style w:type="character" w:customStyle="1" w:styleId="CommentSubjectChar">
    <w:name w:val="Comment Subject Char"/>
    <w:basedOn w:val="CommentTextChar"/>
    <w:link w:val="CommentSubject"/>
    <w:uiPriority w:val="99"/>
    <w:semiHidden/>
    <w:rsid w:val="002F09A7"/>
    <w:rPr>
      <w:rFonts w:ascii="Times New Roman" w:eastAsia="Times New Roman" w:hAnsi="Times New Roman" w:cs="Times New Roman"/>
      <w:b/>
      <w:bCs/>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13654956">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dis.muiznieks@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dastrs"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669B0-AC6B-4D28-865C-6BAA739E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15826</Words>
  <Characters>9021</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Svetlana Kraine</cp:lastModifiedBy>
  <cp:revision>9</cp:revision>
  <cp:lastPrinted>2018-05-14T08:17:00Z</cp:lastPrinted>
  <dcterms:created xsi:type="dcterms:W3CDTF">2018-04-19T10:14:00Z</dcterms:created>
  <dcterms:modified xsi:type="dcterms:W3CDTF">2018-05-14T11:39:00Z</dcterms:modified>
</cp:coreProperties>
</file>